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45F6" w14:textId="5345D499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bookmarkStart w:id="0" w:name="_Hlk53521962"/>
      <w:r w:rsidRPr="005A6DD1">
        <w:rPr>
          <w:rFonts w:cs="Times New Roman"/>
          <w:sz w:val="28"/>
          <w:szCs w:val="28"/>
        </w:rPr>
        <w:t>Федеральное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 w:rsidRPr="005A6DD1">
        <w:rPr>
          <w:rFonts w:cs="Times New Roman"/>
          <w:sz w:val="28"/>
          <w:szCs w:val="28"/>
        </w:rPr>
        <w:t>казенное</w:t>
      </w:r>
      <w:proofErr w:type="spellEnd"/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7A0540">
        <w:rPr>
          <w:rFonts w:cs="Times New Roman"/>
          <w:sz w:val="28"/>
          <w:szCs w:val="28"/>
        </w:rPr>
        <w:t xml:space="preserve"> </w:t>
      </w:r>
    </w:p>
    <w:p w14:paraId="0B08BB3F" w14:textId="2A632D14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учреждение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высшего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</w:t>
      </w:r>
      <w:r w:rsidRPr="005A6DD1">
        <w:rPr>
          <w:rFonts w:cs="Times New Roman"/>
          <w:sz w:val="28"/>
          <w:szCs w:val="28"/>
        </w:rPr>
        <w:t>Кузбасский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</w:p>
    <w:p w14:paraId="6904214C" w14:textId="5D1767DE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</w:t>
      </w:r>
      <w:r w:rsidR="006D1F94">
        <w:rPr>
          <w:rFonts w:cs="Times New Roman"/>
          <w:sz w:val="28"/>
          <w:szCs w:val="28"/>
        </w:rPr>
        <w:t>»</w:t>
      </w:r>
    </w:p>
    <w:p w14:paraId="5E7E5067" w14:textId="77777777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EDF598F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97B8A21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36F0342" w14:textId="62E8E2BB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организация режима, охраны и конвоирования</w:t>
      </w:r>
    </w:p>
    <w:p w14:paraId="74DCCAB3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5559190E" w14:textId="6B4BCC4C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7A0540">
        <w:rPr>
          <w:rFonts w:cs="Times New Roman"/>
          <w:sz w:val="28"/>
          <w:szCs w:val="28"/>
        </w:rPr>
        <w:t xml:space="preserve"> </w:t>
      </w:r>
      <w:proofErr w:type="gramStart"/>
      <w:r w:rsidRPr="005A6DD1">
        <w:rPr>
          <w:rFonts w:cs="Times New Roman"/>
          <w:sz w:val="28"/>
          <w:szCs w:val="28"/>
        </w:rPr>
        <w:t>р</w:t>
      </w:r>
      <w:proofErr w:type="gramEnd"/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14:paraId="56231ACE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1BC8402F" w14:textId="744DF374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«Организация охраны»</w:t>
      </w:r>
    </w:p>
    <w:p w14:paraId="6C52FB67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6837E53" w14:textId="4BFD6E6F" w:rsidR="00CA3B43" w:rsidRPr="005A6DD1" w:rsidRDefault="00CA3B43" w:rsidP="00CA3B43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>Общие обязанности часового</w:t>
      </w:r>
      <w:r w:rsidR="006D1F94">
        <w:rPr>
          <w:rFonts w:cs="Times New Roman"/>
          <w:sz w:val="28"/>
          <w:szCs w:val="28"/>
        </w:rPr>
        <w:t>»</w:t>
      </w:r>
    </w:p>
    <w:p w14:paraId="3D92232C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A5C33D7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E3D8551" w14:textId="6CA48BD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7A0540">
        <w:rPr>
          <w:rFonts w:cs="Times New Roman"/>
          <w:sz w:val="28"/>
          <w:szCs w:val="28"/>
        </w:rPr>
        <w:t xml:space="preserve"> </w:t>
      </w:r>
    </w:p>
    <w:p w14:paraId="09302F79" w14:textId="5BDDDF83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1" w:name="_Hlk53520940"/>
      <w:r w:rsidRPr="005A6DD1">
        <w:rPr>
          <w:rFonts w:cs="Times New Roman"/>
          <w:sz w:val="28"/>
          <w:szCs w:val="28"/>
        </w:rPr>
        <w:t>Курсант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4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курса</w:t>
      </w:r>
      <w:r w:rsidR="007A0540">
        <w:rPr>
          <w:rFonts w:cs="Times New Roman"/>
          <w:sz w:val="28"/>
          <w:szCs w:val="28"/>
        </w:rPr>
        <w:t xml:space="preserve"> </w:t>
      </w:r>
      <w:r w:rsidR="00D438D8">
        <w:rPr>
          <w:rFonts w:cs="Times New Roman"/>
          <w:sz w:val="28"/>
          <w:szCs w:val="28"/>
        </w:rPr>
        <w:t>3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взвода.</w:t>
      </w:r>
    </w:p>
    <w:p w14:paraId="1899ED88" w14:textId="6B7F555F" w:rsidR="00CA3B43" w:rsidRPr="00497E29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рядовой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вн.сл</w:t>
      </w:r>
      <w:proofErr w:type="spellEnd"/>
      <w:r>
        <w:rPr>
          <w:rFonts w:cs="Times New Roman"/>
          <w:sz w:val="28"/>
          <w:szCs w:val="28"/>
        </w:rPr>
        <w:t>.,</w:t>
      </w:r>
      <w:r w:rsidR="007A0540">
        <w:rPr>
          <w:rFonts w:cs="Times New Roman"/>
          <w:sz w:val="28"/>
          <w:szCs w:val="28"/>
        </w:rPr>
        <w:t xml:space="preserve"> </w:t>
      </w:r>
      <w:bookmarkEnd w:id="1"/>
      <w:proofErr w:type="spellStart"/>
      <w:r w:rsidR="00C44AC8">
        <w:rPr>
          <w:rFonts w:cs="Times New Roman"/>
          <w:sz w:val="28"/>
          <w:szCs w:val="28"/>
        </w:rPr>
        <w:t>Погудин</w:t>
      </w:r>
      <w:proofErr w:type="spellEnd"/>
      <w:r w:rsidR="00C44AC8">
        <w:rPr>
          <w:rFonts w:cs="Times New Roman"/>
          <w:sz w:val="28"/>
          <w:szCs w:val="28"/>
        </w:rPr>
        <w:t xml:space="preserve"> Евгений Александрович</w:t>
      </w:r>
      <w:bookmarkStart w:id="2" w:name="_GoBack"/>
      <w:bookmarkEnd w:id="2"/>
    </w:p>
    <w:p w14:paraId="643A3333" w14:textId="77777777" w:rsidR="00CA3B43" w:rsidRPr="005577ED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27CB1F98" w14:textId="16AA1578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7A0540">
        <w:rPr>
          <w:rFonts w:cs="Times New Roman"/>
          <w:sz w:val="28"/>
          <w:szCs w:val="28"/>
        </w:rPr>
        <w:t xml:space="preserve"> </w:t>
      </w:r>
    </w:p>
    <w:p w14:paraId="3687CB8F" w14:textId="63899961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3" w:name="_Hlk53520927"/>
      <w:r>
        <w:rPr>
          <w:rFonts w:cs="Times New Roman"/>
          <w:sz w:val="28"/>
          <w:szCs w:val="28"/>
        </w:rPr>
        <w:t>преподаватель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кафедры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ОРО и</w:t>
      </w:r>
      <w:proofErr w:type="gramStart"/>
      <w:r w:rsidR="0046269A">
        <w:rPr>
          <w:rFonts w:cs="Times New Roman"/>
          <w:sz w:val="28"/>
          <w:szCs w:val="28"/>
        </w:rPr>
        <w:t xml:space="preserve"> К</w:t>
      </w:r>
      <w:proofErr w:type="gramEnd"/>
      <w:r>
        <w:rPr>
          <w:rFonts w:cs="Times New Roman"/>
          <w:sz w:val="28"/>
          <w:szCs w:val="28"/>
        </w:rPr>
        <w:t>,</w:t>
      </w:r>
    </w:p>
    <w:p w14:paraId="1298EF6A" w14:textId="5AADB324" w:rsidR="00CA3B43" w:rsidRDefault="0046269A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майор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 w:rsidR="00CA3B43">
        <w:rPr>
          <w:rFonts w:cs="Times New Roman"/>
          <w:sz w:val="28"/>
          <w:szCs w:val="28"/>
        </w:rPr>
        <w:t>вн.сл</w:t>
      </w:r>
      <w:proofErr w:type="spellEnd"/>
      <w:r w:rsidR="00CA3B43">
        <w:rPr>
          <w:rFonts w:cs="Times New Roman"/>
          <w:sz w:val="28"/>
          <w:szCs w:val="28"/>
        </w:rPr>
        <w:t>.</w:t>
      </w:r>
      <w:r w:rsidR="007A0540">
        <w:rPr>
          <w:rFonts w:cs="Times New Roman"/>
          <w:sz w:val="28"/>
          <w:szCs w:val="28"/>
        </w:rPr>
        <w:t xml:space="preserve"> </w:t>
      </w:r>
      <w:bookmarkEnd w:id="3"/>
      <w:proofErr w:type="spellStart"/>
      <w:r>
        <w:rPr>
          <w:rFonts w:cs="Times New Roman"/>
          <w:sz w:val="28"/>
          <w:szCs w:val="28"/>
        </w:rPr>
        <w:t>Крутовский</w:t>
      </w:r>
      <w:proofErr w:type="spellEnd"/>
      <w:r>
        <w:rPr>
          <w:rFonts w:cs="Times New Roman"/>
          <w:sz w:val="28"/>
          <w:szCs w:val="28"/>
        </w:rPr>
        <w:t xml:space="preserve"> И.В.</w:t>
      </w:r>
    </w:p>
    <w:p w14:paraId="10256D68" w14:textId="7777777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06E2F598" w14:textId="1804F9B8" w:rsidR="00CA3B43" w:rsidRDefault="00CA3B43" w:rsidP="00CA3B43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допуске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защите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_________________________________________</w:t>
      </w:r>
      <w:r w:rsidR="007A0540">
        <w:rPr>
          <w:rFonts w:cs="Times New Roman"/>
          <w:sz w:val="28"/>
          <w:szCs w:val="28"/>
        </w:rPr>
        <w:t xml:space="preserve"> </w:t>
      </w:r>
    </w:p>
    <w:p w14:paraId="4BF46E48" w14:textId="77777777" w:rsidR="00CA3B43" w:rsidRDefault="00CA3B43" w:rsidP="00CA3B43">
      <w:pPr>
        <w:spacing w:after="0" w:line="240" w:lineRule="auto"/>
        <w:rPr>
          <w:rFonts w:cs="Times New Roman"/>
          <w:sz w:val="28"/>
          <w:szCs w:val="28"/>
        </w:rPr>
      </w:pPr>
    </w:p>
    <w:p w14:paraId="7B37A47B" w14:textId="267F2A08" w:rsidR="00CA3B43" w:rsidRDefault="00CA3B43" w:rsidP="00280E56">
      <w:pPr>
        <w:spacing w:after="0" w:line="240" w:lineRule="auto"/>
        <w:ind w:left="283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</w:t>
      </w:r>
      <w:r w:rsidR="007A0540"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___________________</w:t>
      </w:r>
    </w:p>
    <w:p w14:paraId="20AE0B35" w14:textId="3961DD47" w:rsidR="00CA3B43" w:rsidRDefault="007A0540" w:rsidP="00280E56">
      <w:pPr>
        <w:spacing w:after="0" w:line="240" w:lineRule="auto"/>
        <w:ind w:left="2832"/>
        <w:rPr>
          <w:rFonts w:eastAsia="Times New Roman" w:cs="Times New Roman"/>
          <w:sz w:val="22"/>
          <w:szCs w:val="28"/>
        </w:rPr>
      </w:pPr>
      <w:r>
        <w:rPr>
          <w:rFonts w:eastAsia="Times New Roman" w:cs="Times New Roman"/>
          <w:sz w:val="22"/>
          <w:szCs w:val="28"/>
        </w:rPr>
        <w:t xml:space="preserve">   </w:t>
      </w:r>
      <w:r w:rsidR="00280E56">
        <w:rPr>
          <w:rFonts w:eastAsia="Times New Roman" w:cs="Times New Roman"/>
          <w:sz w:val="22"/>
          <w:szCs w:val="28"/>
        </w:rPr>
        <w:tab/>
      </w:r>
      <w:r w:rsidR="00CA3B43">
        <w:rPr>
          <w:rFonts w:eastAsia="Times New Roman" w:cs="Times New Roman"/>
          <w:sz w:val="22"/>
          <w:szCs w:val="28"/>
        </w:rPr>
        <w:t>Дата</w:t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защиты</w:t>
      </w:r>
      <w:r>
        <w:rPr>
          <w:rFonts w:eastAsia="Times New Roman" w:cs="Times New Roman"/>
          <w:sz w:val="22"/>
          <w:szCs w:val="28"/>
        </w:rPr>
        <w:t xml:space="preserve">                          </w:t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Оценка</w:t>
      </w:r>
    </w:p>
    <w:p w14:paraId="4FF0A1EE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5D8111B5" w14:textId="4503D4CB" w:rsidR="00CA3B43" w:rsidRDefault="00CA3B43" w:rsidP="00CA3B43">
      <w:pPr>
        <w:rPr>
          <w:rFonts w:eastAsia="Times New Roman" w:cs="Times New Roman"/>
          <w:sz w:val="28"/>
          <w:szCs w:val="28"/>
        </w:rPr>
      </w:pPr>
    </w:p>
    <w:p w14:paraId="3F075067" w14:textId="77777777" w:rsidR="006D1F94" w:rsidRDefault="006D1F94" w:rsidP="00CA3B43">
      <w:pPr>
        <w:rPr>
          <w:rFonts w:eastAsia="Times New Roman" w:cs="Times New Roman"/>
          <w:sz w:val="28"/>
          <w:szCs w:val="28"/>
        </w:rPr>
      </w:pPr>
    </w:p>
    <w:p w14:paraId="4DC40163" w14:textId="4D2C876B" w:rsidR="00CA3B43" w:rsidRPr="005A6DD1" w:rsidRDefault="00CA3B43" w:rsidP="00CA3B43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>
        <w:rPr>
          <w:rFonts w:cs="Times New Roman"/>
          <w:sz w:val="28"/>
          <w:szCs w:val="28"/>
        </w:rPr>
        <w:t>,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2020</w:t>
      </w:r>
      <w:bookmarkEnd w:id="0"/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3760682" w14:textId="77777777" w:rsidR="00CA3B43" w:rsidRPr="005A6DD1" w:rsidRDefault="00CA3B43" w:rsidP="00CA3B43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64257EE4" w14:textId="7A18FDC7" w:rsidR="006D1F94" w:rsidRPr="006D1F94" w:rsidRDefault="00CA3B43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5212639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_Toc55212639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3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81E98A" w14:textId="6D15EA7F" w:rsidR="006D1F94" w:rsidRPr="006D1F94" w:rsidRDefault="00FC1045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0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ПРАВОВОЕ РЕГУЛИРОВАНИЕ ДЕЯТЕЛЬНОСТИ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_Toc55212640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E91E83" w14:textId="548C8151" w:rsidR="006D1F94" w:rsidRPr="006D1F94" w:rsidRDefault="00FC1045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1" w:history="1">
            <w:r w:rsidR="006D1F94" w:rsidRPr="006D1F94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Понятие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_Toc55212641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445717" w14:textId="070E561C" w:rsidR="006D1F94" w:rsidRPr="006D1F94" w:rsidRDefault="00FC1045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2" w:history="1">
            <w:r w:rsidR="006D1F94" w:rsidRPr="006D1F94">
              <w:rPr>
                <w:rStyle w:val="a6"/>
                <w:noProof/>
                <w:sz w:val="28"/>
                <w:szCs w:val="28"/>
              </w:rPr>
              <w:t>1.2. Обязанности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_Toc55212642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9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CDDC7A" w14:textId="711EE274" w:rsidR="006D1F94" w:rsidRPr="006D1F94" w:rsidRDefault="00FC1045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3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</w:rPr>
              <w:t>ГЛАВА 2. СРАВНИТЕЛЬНО-ПРАВОВОЙ АНАЛИЗ ЧАСОВОГО УИС И ВС РФ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_Toc55212643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16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02D54" w14:textId="57DD3ED7" w:rsidR="006D1F94" w:rsidRPr="006D1F94" w:rsidRDefault="00FC1045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4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_Toc55212644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24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7D6C4" w14:textId="171E588C" w:rsidR="006D1F94" w:rsidRPr="006D1F94" w:rsidRDefault="00FC1045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5" w:history="1">
            <w:r w:rsidR="006D1F94" w:rsidRPr="006D1F94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_Toc55212645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25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CEF51" w14:textId="16670295" w:rsidR="00CA3B43" w:rsidRPr="005A6DD1" w:rsidRDefault="00CA3B43" w:rsidP="00CA3B43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705C194" w14:textId="77777777" w:rsidR="00CA3B43" w:rsidRPr="00497E29" w:rsidRDefault="00CA3B43" w:rsidP="00CA3B43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en-US"/>
        </w:rPr>
      </w:pPr>
    </w:p>
    <w:p w14:paraId="12E02BBA" w14:textId="77777777" w:rsidR="00CA3B43" w:rsidRPr="005A6DD1" w:rsidRDefault="00CA3B43" w:rsidP="00CA3B43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3CFA33B2" w14:textId="77777777" w:rsidR="00CA3B43" w:rsidRPr="005A6DD1" w:rsidRDefault="00CA3B43" w:rsidP="00CA3B43">
      <w:pPr>
        <w:pStyle w:val="1"/>
        <w:rPr>
          <w:rFonts w:cs="Times New Roman"/>
        </w:rPr>
      </w:pPr>
      <w:bookmarkStart w:id="4" w:name="_Toc55212639"/>
      <w:r w:rsidRPr="005A6DD1">
        <w:rPr>
          <w:rFonts w:cs="Times New Roman"/>
        </w:rPr>
        <w:lastRenderedPageBreak/>
        <w:t>ВВЕДЕНИЕ</w:t>
      </w:r>
      <w:bookmarkEnd w:id="4"/>
    </w:p>
    <w:p w14:paraId="659E052F" w14:textId="77777777" w:rsidR="00CA3B43" w:rsidRPr="009F7D3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7A39CDE3" w14:textId="0DCD7AAA" w:rsidR="00CA3B4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4EF3AAEC" w14:textId="77777777" w:rsidR="00D438D8" w:rsidRPr="00D438D8" w:rsidRDefault="00D438D8" w:rsidP="00D438D8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438D8">
        <w:rPr>
          <w:rFonts w:cs="Times New Roman"/>
          <w:sz w:val="28"/>
          <w:szCs w:val="28"/>
        </w:rPr>
        <w:t>Для непосредственной охраны и обороны объектов из состава караула выставляются часовые.</w:t>
      </w:r>
    </w:p>
    <w:p w14:paraId="1148176C" w14:textId="210BD1D2" w:rsidR="0046269A" w:rsidRPr="00836214" w:rsidRDefault="00D438D8" w:rsidP="00D438D8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438D8">
        <w:rPr>
          <w:rFonts w:cs="Times New Roman"/>
          <w:sz w:val="28"/>
          <w:szCs w:val="28"/>
        </w:rPr>
        <w:t xml:space="preserve">Часовым называется </w:t>
      </w:r>
      <w:proofErr w:type="spellStart"/>
      <w:r w:rsidRPr="00D438D8">
        <w:rPr>
          <w:rFonts w:cs="Times New Roman"/>
          <w:sz w:val="28"/>
          <w:szCs w:val="28"/>
        </w:rPr>
        <w:t>вооруженный</w:t>
      </w:r>
      <w:proofErr w:type="spellEnd"/>
      <w:r w:rsidRPr="00D438D8">
        <w:rPr>
          <w:rFonts w:cs="Times New Roman"/>
          <w:sz w:val="28"/>
          <w:szCs w:val="28"/>
        </w:rPr>
        <w:t xml:space="preserve"> караульный, выполняющий боевую задачу по охране и обороне порученного ему поста.</w:t>
      </w:r>
      <w:r>
        <w:rPr>
          <w:rFonts w:cs="Times New Roman"/>
          <w:sz w:val="28"/>
          <w:szCs w:val="28"/>
        </w:rPr>
        <w:t xml:space="preserve"> Часовой является непосредственно сотрудником уголовно-исполнительной системы (далее – УИС). Правовой статус часового и сотрудника УИС в целом обуславливает актуальность исследуемой темы.</w:t>
      </w:r>
    </w:p>
    <w:p w14:paraId="25522841" w14:textId="5E0CDD08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Объектом исследования</w:t>
      </w:r>
      <w:r w:rsidRPr="00836214">
        <w:rPr>
          <w:rFonts w:cs="Times New Roman"/>
          <w:sz w:val="28"/>
          <w:szCs w:val="28"/>
        </w:rPr>
        <w:t xml:space="preserve"> явля</w:t>
      </w:r>
      <w:r w:rsidR="0046269A">
        <w:rPr>
          <w:rFonts w:cs="Times New Roman"/>
          <w:sz w:val="28"/>
          <w:szCs w:val="28"/>
        </w:rPr>
        <w:t xml:space="preserve">ются общественные отношения, возникающие в связи с 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>рганизаци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ей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>деятельности часовых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 охране учреждений</w:t>
      </w:r>
      <w:r w:rsidRPr="00836214">
        <w:rPr>
          <w:rFonts w:cs="Times New Roman"/>
          <w:sz w:val="28"/>
          <w:szCs w:val="28"/>
        </w:rPr>
        <w:t>.</w:t>
      </w:r>
    </w:p>
    <w:p w14:paraId="1EE794D1" w14:textId="4A73F1F3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Предметом исследования</w:t>
      </w:r>
      <w:r w:rsidRPr="00836214">
        <w:rPr>
          <w:rFonts w:cs="Times New Roman"/>
          <w:sz w:val="28"/>
          <w:szCs w:val="28"/>
        </w:rPr>
        <w:t xml:space="preserve"> нормы уголовно-исполнительного законодательства России, определяющие </w:t>
      </w:r>
      <w:r w:rsidR="00D438D8">
        <w:rPr>
          <w:rFonts w:cs="Times New Roman"/>
          <w:sz w:val="28"/>
          <w:szCs w:val="28"/>
        </w:rPr>
        <w:t>деятельность часовых</w:t>
      </w:r>
      <w:r w:rsidR="0046269A">
        <w:rPr>
          <w:rFonts w:cs="Times New Roman"/>
          <w:sz w:val="28"/>
          <w:szCs w:val="28"/>
        </w:rPr>
        <w:t xml:space="preserve"> по охране учреждений</w:t>
      </w:r>
      <w:r w:rsidRPr="00836214">
        <w:rPr>
          <w:rFonts w:cs="Times New Roman"/>
          <w:sz w:val="28"/>
          <w:szCs w:val="28"/>
        </w:rPr>
        <w:t>.</w:t>
      </w:r>
    </w:p>
    <w:p w14:paraId="27F17047" w14:textId="22F903E3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Целью работы</w:t>
      </w:r>
      <w:r w:rsidRPr="00836214">
        <w:rPr>
          <w:rFonts w:cs="Times New Roman"/>
          <w:sz w:val="28"/>
          <w:szCs w:val="28"/>
        </w:rPr>
        <w:t xml:space="preserve"> является исследование теоретических и практических аспектов процесса 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>рганизаци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>деятельности часовых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 охране учреждений</w:t>
      </w:r>
      <w:r w:rsidRPr="00836214">
        <w:rPr>
          <w:rFonts w:cs="Times New Roman"/>
          <w:sz w:val="28"/>
          <w:szCs w:val="28"/>
        </w:rPr>
        <w:t>.</w:t>
      </w:r>
    </w:p>
    <w:p w14:paraId="73F55B8F" w14:textId="77777777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26C67570" w14:textId="299B3A0C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Проанализировать </w:t>
      </w:r>
      <w:r w:rsidR="00D438D8">
        <w:rPr>
          <w:rFonts w:cs="Times New Roman"/>
          <w:sz w:val="28"/>
          <w:szCs w:val="28"/>
        </w:rPr>
        <w:t>понятие часового</w:t>
      </w:r>
      <w:r>
        <w:rPr>
          <w:rFonts w:cs="Times New Roman"/>
          <w:sz w:val="28"/>
          <w:szCs w:val="28"/>
        </w:rPr>
        <w:t>;</w:t>
      </w:r>
    </w:p>
    <w:p w14:paraId="2694002A" w14:textId="41963E5A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Исследовать </w:t>
      </w:r>
      <w:r w:rsidR="00D438D8">
        <w:rPr>
          <w:rFonts w:cs="Times New Roman"/>
          <w:sz w:val="28"/>
          <w:szCs w:val="28"/>
        </w:rPr>
        <w:t>обязанности часового</w:t>
      </w:r>
      <w:r>
        <w:rPr>
          <w:rFonts w:cs="Times New Roman"/>
          <w:sz w:val="28"/>
          <w:szCs w:val="28"/>
        </w:rPr>
        <w:t>;</w:t>
      </w:r>
    </w:p>
    <w:p w14:paraId="16D700C2" w14:textId="3ED1BD00" w:rsid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Провести </w:t>
      </w:r>
      <w:r w:rsidR="00D438D8">
        <w:rPr>
          <w:rFonts w:cs="Times New Roman"/>
          <w:sz w:val="28"/>
          <w:szCs w:val="28"/>
        </w:rPr>
        <w:t xml:space="preserve">сравнительно-правовой </w:t>
      </w:r>
      <w:r>
        <w:rPr>
          <w:rFonts w:cs="Times New Roman"/>
          <w:sz w:val="28"/>
          <w:szCs w:val="28"/>
        </w:rPr>
        <w:t xml:space="preserve">анализ </w:t>
      </w:r>
      <w:r w:rsidR="00D438D8">
        <w:rPr>
          <w:rFonts w:cs="Times New Roman"/>
          <w:sz w:val="28"/>
          <w:szCs w:val="28"/>
        </w:rPr>
        <w:t>часового УИС и ВС РФ.</w:t>
      </w:r>
    </w:p>
    <w:p w14:paraId="276C8012" w14:textId="1F924D67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>Теоретической и методологической основой работы послужили специальная научная литература по рассматриваемой теме, а также нормативно-справочные материалы.</w:t>
      </w:r>
    </w:p>
    <w:p w14:paraId="4AB020FD" w14:textId="285F670D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 xml:space="preserve">По структуре настоящая курсовая работа состоит из введения, основной части, включающей в себя две главы, заключения, списка </w:t>
      </w:r>
      <w:r>
        <w:rPr>
          <w:rFonts w:cs="Times New Roman"/>
          <w:sz w:val="28"/>
          <w:szCs w:val="28"/>
        </w:rPr>
        <w:t>использованных источников</w:t>
      </w:r>
      <w:r w:rsidRPr="00F51C37">
        <w:rPr>
          <w:rFonts w:cs="Times New Roman"/>
          <w:sz w:val="28"/>
          <w:szCs w:val="28"/>
        </w:rPr>
        <w:t>.</w:t>
      </w:r>
    </w:p>
    <w:p w14:paraId="04D4D86C" w14:textId="70A1E4A5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747F55D6" w14:textId="44FF97FB" w:rsidR="00CA3B43" w:rsidRDefault="00FC1095" w:rsidP="00CA3B43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5" w:name="_Toc55212640"/>
      <w:r w:rsidRPr="005A6DD1">
        <w:rPr>
          <w:rFonts w:cs="Times New Roman"/>
          <w:shd w:val="clear" w:color="auto" w:fill="FFFFFF"/>
        </w:rPr>
        <w:lastRenderedPageBreak/>
        <w:t>ГЛАВА</w:t>
      </w:r>
      <w:r w:rsidR="007A0540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1.</w:t>
      </w:r>
      <w:r w:rsidR="007A0540">
        <w:rPr>
          <w:rFonts w:cs="Times New Roman"/>
          <w:shd w:val="clear" w:color="auto" w:fill="FFFFFF"/>
        </w:rPr>
        <w:t xml:space="preserve"> </w:t>
      </w:r>
      <w:r w:rsidR="00D438D8" w:rsidRPr="00D438D8">
        <w:rPr>
          <w:rFonts w:cs="Times New Roman"/>
          <w:shd w:val="clear" w:color="auto" w:fill="FFFFFF"/>
        </w:rPr>
        <w:t>ПРАВОВОЕ РЕГУЛИРОВАНИЕ ДЕЯТЕЛЬНОСТИ ЧАСОВОГО</w:t>
      </w:r>
      <w:bookmarkEnd w:id="5"/>
    </w:p>
    <w:p w14:paraId="540CF232" w14:textId="77777777" w:rsidR="00CA3B43" w:rsidRDefault="00CA3B43" w:rsidP="00CA3B43"/>
    <w:p w14:paraId="0FB440F5" w14:textId="77777777" w:rsidR="00CA3B43" w:rsidRPr="00220C21" w:rsidRDefault="00CA3B43" w:rsidP="00CA3B43"/>
    <w:p w14:paraId="112CB3D9" w14:textId="77FA1C15" w:rsidR="00CA3B43" w:rsidRPr="005A6DD1" w:rsidRDefault="00CA3B43" w:rsidP="00CA3B43">
      <w:pPr>
        <w:pStyle w:val="2"/>
        <w:rPr>
          <w:szCs w:val="28"/>
          <w:shd w:val="clear" w:color="auto" w:fill="FFFFFF"/>
        </w:rPr>
      </w:pPr>
      <w:bookmarkStart w:id="6" w:name="_Toc55212641"/>
      <w:r w:rsidRPr="005A6DD1">
        <w:rPr>
          <w:szCs w:val="28"/>
          <w:shd w:val="clear" w:color="auto" w:fill="FFFFFF"/>
        </w:rPr>
        <w:t>1.1.</w:t>
      </w:r>
      <w:r w:rsidR="007A0540">
        <w:rPr>
          <w:szCs w:val="28"/>
          <w:shd w:val="clear" w:color="auto" w:fill="FFFFFF"/>
        </w:rPr>
        <w:t xml:space="preserve"> </w:t>
      </w:r>
      <w:r w:rsidR="00D438D8">
        <w:rPr>
          <w:szCs w:val="28"/>
          <w:shd w:val="clear" w:color="auto" w:fill="FFFFFF"/>
        </w:rPr>
        <w:t>Понятие часового</w:t>
      </w:r>
      <w:bookmarkEnd w:id="6"/>
    </w:p>
    <w:p w14:paraId="7AFC5230" w14:textId="77777777" w:rsidR="00CA3B43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CE9EAC8" w14:textId="77777777" w:rsidR="00CA3B43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0091B85" w14:textId="25B3102E" w:rsidR="007B0A33" w:rsidRDefault="007B0A33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B0A33">
        <w:rPr>
          <w:rFonts w:cs="Times New Roman"/>
          <w:sz w:val="28"/>
          <w:szCs w:val="28"/>
          <w:shd w:val="clear" w:color="auto" w:fill="FFFFFF"/>
        </w:rPr>
        <w:t xml:space="preserve">Ведомственным законодательством устанавливаются такие понятия, как </w:t>
      </w:r>
      <w:r w:rsidR="006D1F94">
        <w:rPr>
          <w:rFonts w:cs="Times New Roman"/>
          <w:sz w:val="28"/>
          <w:szCs w:val="28"/>
          <w:shd w:val="clear" w:color="auto" w:fill="FFFFFF"/>
        </w:rPr>
        <w:t>«</w:t>
      </w:r>
      <w:r w:rsidRPr="007B0A33">
        <w:rPr>
          <w:rFonts w:cs="Times New Roman"/>
          <w:sz w:val="28"/>
          <w:szCs w:val="28"/>
          <w:shd w:val="clear" w:color="auto" w:fill="FFFFFF"/>
        </w:rPr>
        <w:t>часовой</w:t>
      </w:r>
      <w:r w:rsidR="006D1F94">
        <w:rPr>
          <w:rFonts w:cs="Times New Roman"/>
          <w:sz w:val="28"/>
          <w:szCs w:val="28"/>
          <w:shd w:val="clear" w:color="auto" w:fill="FFFFFF"/>
        </w:rPr>
        <w:t>»</w:t>
      </w:r>
      <w:r w:rsidRPr="007B0A33">
        <w:rPr>
          <w:rFonts w:cs="Times New Roman"/>
          <w:sz w:val="28"/>
          <w:szCs w:val="28"/>
          <w:shd w:val="clear" w:color="auto" w:fill="FFFFFF"/>
        </w:rPr>
        <w:t>, а также обязанности лиц из числа караула, в том числе обязанности часового КПП по пропуску людей и автотранспорта. Наряду с этим устанавливаются виды пропусков и лиц, имеющих право посещать охраняемые объекты УИС.</w:t>
      </w:r>
      <w:r>
        <w:rPr>
          <w:rFonts w:cs="Times New Roman"/>
          <w:sz w:val="28"/>
          <w:szCs w:val="28"/>
          <w:shd w:val="clear" w:color="auto" w:fill="FFFFFF"/>
        </w:rPr>
        <w:t xml:space="preserve"> Определение понятия</w:t>
      </w:r>
      <w:r w:rsidRPr="007B0A33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D1F94">
        <w:rPr>
          <w:rFonts w:cs="Times New Roman"/>
          <w:sz w:val="28"/>
          <w:szCs w:val="28"/>
          <w:shd w:val="clear" w:color="auto" w:fill="FFFFFF"/>
        </w:rPr>
        <w:t>«</w:t>
      </w:r>
      <w:proofErr w:type="gramStart"/>
      <w:r w:rsidRPr="007B0A33">
        <w:rPr>
          <w:rFonts w:cs="Times New Roman"/>
          <w:sz w:val="28"/>
          <w:szCs w:val="28"/>
          <w:shd w:val="clear" w:color="auto" w:fill="FFFFFF"/>
        </w:rPr>
        <w:t>часовой</w:t>
      </w:r>
      <w:proofErr w:type="gramEnd"/>
      <w:r w:rsidR="006D1F94">
        <w:rPr>
          <w:rFonts w:cs="Times New Roman"/>
          <w:sz w:val="28"/>
          <w:szCs w:val="28"/>
          <w:shd w:val="clear" w:color="auto" w:fill="FFFFFF"/>
        </w:rPr>
        <w:t>»</w:t>
      </w:r>
      <w:r w:rsidRPr="007B0A33">
        <w:rPr>
          <w:rFonts w:cs="Times New Roman"/>
          <w:sz w:val="28"/>
          <w:szCs w:val="28"/>
          <w:shd w:val="clear" w:color="auto" w:fill="FFFFFF"/>
        </w:rPr>
        <w:t xml:space="preserve"> которое дословно соответствует </w:t>
      </w:r>
      <w:r w:rsidR="005B2C75" w:rsidRPr="007B0A33">
        <w:rPr>
          <w:rFonts w:cs="Times New Roman"/>
          <w:sz w:val="28"/>
          <w:szCs w:val="28"/>
          <w:shd w:val="clear" w:color="auto" w:fill="FFFFFF"/>
        </w:rPr>
        <w:t>этому же определению,</w:t>
      </w:r>
      <w:r w:rsidRPr="007B0A33">
        <w:rPr>
          <w:rFonts w:cs="Times New Roman"/>
          <w:sz w:val="28"/>
          <w:szCs w:val="28"/>
          <w:shd w:val="clear" w:color="auto" w:fill="FFFFFF"/>
        </w:rPr>
        <w:t xml:space="preserve"> данному в уставе гарнизонной, комендантской и караульной служб ВС РФ.</w:t>
      </w:r>
      <w:r w:rsidR="005B2C7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B2C75" w:rsidRPr="005B2C75">
        <w:rPr>
          <w:rFonts w:cs="Times New Roman"/>
          <w:sz w:val="28"/>
          <w:szCs w:val="28"/>
          <w:shd w:val="clear" w:color="auto" w:fill="FFFFFF"/>
        </w:rPr>
        <w:t>Часовой есть лицо неприкосновенное.</w:t>
      </w:r>
      <w:r w:rsidR="005B2C7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B2C75" w:rsidRPr="005B2C75">
        <w:rPr>
          <w:rFonts w:cs="Times New Roman"/>
          <w:sz w:val="28"/>
          <w:szCs w:val="28"/>
          <w:shd w:val="clear" w:color="auto" w:fill="FFFFFF"/>
        </w:rPr>
        <w:t xml:space="preserve">Часовым называется </w:t>
      </w:r>
      <w:proofErr w:type="spellStart"/>
      <w:r w:rsidR="005B2C75" w:rsidRPr="005B2C75">
        <w:rPr>
          <w:rFonts w:cs="Times New Roman"/>
          <w:sz w:val="28"/>
          <w:szCs w:val="28"/>
          <w:shd w:val="clear" w:color="auto" w:fill="FFFFFF"/>
        </w:rPr>
        <w:t>вооруженный</w:t>
      </w:r>
      <w:proofErr w:type="spellEnd"/>
      <w:r w:rsidR="005B2C75" w:rsidRPr="005B2C75">
        <w:rPr>
          <w:rFonts w:cs="Times New Roman"/>
          <w:sz w:val="28"/>
          <w:szCs w:val="28"/>
          <w:shd w:val="clear" w:color="auto" w:fill="FFFFFF"/>
        </w:rPr>
        <w:t xml:space="preserve"> караульный, выполняющий боевую задачу по охране и обороне порученного ему поста.</w:t>
      </w:r>
    </w:p>
    <w:p w14:paraId="0C04AF98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t>Неприкосновенность часового заключается:</w:t>
      </w:r>
    </w:p>
    <w:p w14:paraId="2AD101A2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t xml:space="preserve">в подчинении его строго </w:t>
      </w:r>
      <w:proofErr w:type="spellStart"/>
      <w:r w:rsidRPr="00163AD8">
        <w:rPr>
          <w:rFonts w:cs="Times New Roman"/>
          <w:bCs/>
          <w:sz w:val="28"/>
          <w:szCs w:val="28"/>
          <w:shd w:val="clear" w:color="auto" w:fill="FFFFFF"/>
        </w:rPr>
        <w:t>определенным</w:t>
      </w:r>
      <w:proofErr w:type="spellEnd"/>
      <w:r w:rsidRPr="00163AD8">
        <w:rPr>
          <w:rFonts w:cs="Times New Roman"/>
          <w:bCs/>
          <w:sz w:val="28"/>
          <w:szCs w:val="28"/>
          <w:shd w:val="clear" w:color="auto" w:fill="FFFFFF"/>
        </w:rPr>
        <w:t xml:space="preserve"> лицам: начальнику караула, ПНК;</w:t>
      </w:r>
    </w:p>
    <w:p w14:paraId="2F386C29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t xml:space="preserve">в обязанности всех лиц исполнять законные требования часового; </w:t>
      </w:r>
    </w:p>
    <w:p w14:paraId="0FD930CB" w14:textId="229A1F3D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t>в предоставлении ему права применять оружие в случаях, установленных законодательством Российской Федерации.</w:t>
      </w:r>
    </w:p>
    <w:p w14:paraId="0217EEAE" w14:textId="2D468000" w:rsidR="006E7C8B" w:rsidRDefault="00D438D8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Что касается правового положения часового. Следует исследовать его безопасность и выделить ряд аспектов.</w:t>
      </w:r>
    </w:p>
    <w:p w14:paraId="04A93CB2" w14:textId="544369D1" w:rsidR="00163AD8" w:rsidRDefault="00163AD8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63AD8">
        <w:rPr>
          <w:rFonts w:cs="Times New Roman"/>
          <w:sz w:val="28"/>
          <w:szCs w:val="28"/>
          <w:shd w:val="clear" w:color="auto" w:fill="FFFFFF"/>
        </w:rPr>
        <w:t>Часового имеют право сменить или снять с поста только начальник караула и ПНК. В случае гибели начальника караула и ПНК или физической невозможности для них исполнять свои обязанности снятие или смена часового должны производиться заместителем начальника учреждения УИС–начальником отдела охраны (заместителем начальника отдела охраны).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163AD8">
        <w:rPr>
          <w:rFonts w:cs="Times New Roman"/>
          <w:sz w:val="28"/>
          <w:szCs w:val="28"/>
          <w:shd w:val="clear" w:color="auto" w:fill="FFFFFF"/>
        </w:rPr>
        <w:t>Самостоятельная смена часовых на постах категорически запрещается.</w:t>
      </w:r>
    </w:p>
    <w:p w14:paraId="393F5736" w14:textId="29AAB20C" w:rsidR="00163AD8" w:rsidRPr="00163AD8" w:rsidRDefault="00163AD8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lastRenderedPageBreak/>
        <w:t>Часовой отвечает на вопросы только начальника караула, ПНК и лиц, прибывших для проверки караула, при этом продолжая внимательно наблюдать за постом и подступами к нему.</w:t>
      </w:r>
    </w:p>
    <w:p w14:paraId="68714B2C" w14:textId="7BDE755D" w:rsidR="005B2C75" w:rsidRDefault="005B2C75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B2C75">
        <w:rPr>
          <w:rFonts w:cs="Times New Roman"/>
          <w:sz w:val="28"/>
          <w:szCs w:val="28"/>
          <w:shd w:val="clear" w:color="auto" w:fill="FFFFFF"/>
        </w:rPr>
        <w:t xml:space="preserve">При определении системы охраны учреждения (объекта) УИС устанавливаются границы постов охраны и линия охраны, при несанкционированном преодолении которой </w:t>
      </w:r>
      <w:proofErr w:type="spellStart"/>
      <w:r w:rsidRPr="005B2C75">
        <w:rPr>
          <w:rFonts w:cs="Times New Roman"/>
          <w:sz w:val="28"/>
          <w:szCs w:val="28"/>
          <w:shd w:val="clear" w:color="auto" w:fill="FFFFFF"/>
        </w:rPr>
        <w:t>осужденными</w:t>
      </w:r>
      <w:proofErr w:type="spellEnd"/>
      <w:r w:rsidRPr="005B2C75">
        <w:rPr>
          <w:rFonts w:cs="Times New Roman"/>
          <w:sz w:val="28"/>
          <w:szCs w:val="28"/>
          <w:shd w:val="clear" w:color="auto" w:fill="FFFFFF"/>
        </w:rPr>
        <w:t xml:space="preserve"> и лицами, содержащимися под стражей, часовым разрешается применять по ним оружие на поражение для пресечения побега из-под охраны.</w:t>
      </w:r>
    </w:p>
    <w:p w14:paraId="3FBB54F3" w14:textId="0966A914" w:rsidR="00D438D8" w:rsidRDefault="00D438D8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438D8">
        <w:rPr>
          <w:rFonts w:cs="Times New Roman"/>
          <w:sz w:val="28"/>
          <w:szCs w:val="28"/>
          <w:shd w:val="clear" w:color="auto" w:fill="FFFFFF"/>
        </w:rPr>
        <w:t xml:space="preserve">В проходном коридоре со стороны часового КПП устраивается окно по всей длине отсекающего тамбура, которое оснащается металлической </w:t>
      </w:r>
      <w:proofErr w:type="spellStart"/>
      <w:r w:rsidRPr="00D438D8">
        <w:rPr>
          <w:rFonts w:cs="Times New Roman"/>
          <w:sz w:val="28"/>
          <w:szCs w:val="28"/>
          <w:shd w:val="clear" w:color="auto" w:fill="FFFFFF"/>
        </w:rPr>
        <w:t>решеткой</w:t>
      </w:r>
      <w:proofErr w:type="spellEnd"/>
      <w:r w:rsidRPr="00D438D8">
        <w:rPr>
          <w:rFonts w:cs="Times New Roman"/>
          <w:sz w:val="28"/>
          <w:szCs w:val="28"/>
          <w:shd w:val="clear" w:color="auto" w:fill="FFFFFF"/>
        </w:rPr>
        <w:t xml:space="preserve">. Для исключения возможного нападения на часового КПП и для его защиты от возможного огня из стрелкового оружия окно позволяется оснастить бронированным стеклом. В случае оборудования окна бронированным стеклом металлическая </w:t>
      </w:r>
      <w:proofErr w:type="spellStart"/>
      <w:r w:rsidRPr="00D438D8">
        <w:rPr>
          <w:rFonts w:cs="Times New Roman"/>
          <w:sz w:val="28"/>
          <w:szCs w:val="28"/>
          <w:shd w:val="clear" w:color="auto" w:fill="FFFFFF"/>
        </w:rPr>
        <w:t>решетка</w:t>
      </w:r>
      <w:proofErr w:type="spellEnd"/>
      <w:r w:rsidRPr="00D438D8">
        <w:rPr>
          <w:rFonts w:cs="Times New Roman"/>
          <w:sz w:val="28"/>
          <w:szCs w:val="28"/>
          <w:shd w:val="clear" w:color="auto" w:fill="FFFFFF"/>
        </w:rPr>
        <w:t xml:space="preserve"> не устанавливается. Подоконник устраивается на высоте не более 0,3 м от пола. В окне перед часовым КПП устанавливается форточка и (или) выдвижной лоток для </w:t>
      </w:r>
      <w:proofErr w:type="spellStart"/>
      <w:r w:rsidRPr="00D438D8">
        <w:rPr>
          <w:rFonts w:cs="Times New Roman"/>
          <w:sz w:val="28"/>
          <w:szCs w:val="28"/>
          <w:shd w:val="clear" w:color="auto" w:fill="FFFFFF"/>
        </w:rPr>
        <w:t>приема</w:t>
      </w:r>
      <w:proofErr w:type="spellEnd"/>
      <w:r w:rsidRPr="00D438D8">
        <w:rPr>
          <w:rFonts w:cs="Times New Roman"/>
          <w:sz w:val="28"/>
          <w:szCs w:val="28"/>
          <w:shd w:val="clear" w:color="auto" w:fill="FFFFFF"/>
        </w:rPr>
        <w:t xml:space="preserve"> (выдачи) документов и оружия от проходящих лиц</w:t>
      </w:r>
      <w:r w:rsidR="007B0A33">
        <w:rPr>
          <w:rFonts w:cs="Times New Roman"/>
          <w:sz w:val="28"/>
          <w:szCs w:val="28"/>
          <w:shd w:val="clear" w:color="auto" w:fill="FFFFFF"/>
        </w:rPr>
        <w:t xml:space="preserve">. </w:t>
      </w:r>
      <w:r w:rsidR="007B0A33" w:rsidRPr="007B0A33">
        <w:rPr>
          <w:rFonts w:cs="Times New Roman"/>
          <w:sz w:val="28"/>
          <w:szCs w:val="28"/>
          <w:shd w:val="clear" w:color="auto" w:fill="FFFFFF"/>
        </w:rPr>
        <w:t xml:space="preserve">Проходной коридор оборудуется средствами видеонаблюдения или напротив окна по противоположным углам отсекающего тамбура зеркалами соответствующего размера – это служит для предоставления часовому КПП достаточного обзора </w:t>
      </w:r>
      <w:r w:rsidR="006D1F94">
        <w:rPr>
          <w:rFonts w:cs="Times New Roman"/>
          <w:sz w:val="28"/>
          <w:szCs w:val="28"/>
          <w:shd w:val="clear" w:color="auto" w:fill="FFFFFF"/>
        </w:rPr>
        <w:t>«</w:t>
      </w:r>
      <w:proofErr w:type="spellStart"/>
      <w:r w:rsidR="007B0A33" w:rsidRPr="007B0A33">
        <w:rPr>
          <w:rFonts w:cs="Times New Roman"/>
          <w:sz w:val="28"/>
          <w:szCs w:val="28"/>
          <w:shd w:val="clear" w:color="auto" w:fill="FFFFFF"/>
        </w:rPr>
        <w:t>мертвых</w:t>
      </w:r>
      <w:proofErr w:type="spellEnd"/>
      <w:r w:rsidR="007B0A33" w:rsidRPr="007B0A33">
        <w:rPr>
          <w:rFonts w:cs="Times New Roman"/>
          <w:sz w:val="28"/>
          <w:szCs w:val="28"/>
          <w:shd w:val="clear" w:color="auto" w:fill="FFFFFF"/>
        </w:rPr>
        <w:t xml:space="preserve"> зон</w:t>
      </w:r>
      <w:r w:rsidR="006D1F94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"/>
      </w:r>
      <w:r w:rsidRPr="00D438D8">
        <w:rPr>
          <w:rFonts w:cs="Times New Roman"/>
          <w:sz w:val="28"/>
          <w:szCs w:val="28"/>
          <w:shd w:val="clear" w:color="auto" w:fill="FFFFFF"/>
        </w:rPr>
        <w:t>.</w:t>
      </w:r>
    </w:p>
    <w:p w14:paraId="45914E82" w14:textId="78FC06B8" w:rsidR="007B0A33" w:rsidRDefault="007B0A33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B0A33">
        <w:rPr>
          <w:rFonts w:cs="Times New Roman"/>
          <w:sz w:val="28"/>
          <w:szCs w:val="28"/>
          <w:shd w:val="clear" w:color="auto" w:fill="FFFFFF"/>
        </w:rPr>
        <w:t>Особое место в системе правовых норм, регламентирующих деятельность сотрудников отделов охраны, осуществляющих пропускной режим на охраняемые объекты УИС, занимает применение физической силы, специальных средств и огнестрельного оружия.</w:t>
      </w:r>
    </w:p>
    <w:p w14:paraId="247CBBF7" w14:textId="62EA79C2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F2019F">
        <w:rPr>
          <w:rFonts w:cs="Times New Roman"/>
          <w:sz w:val="28"/>
          <w:szCs w:val="28"/>
        </w:rPr>
        <w:lastRenderedPageBreak/>
        <w:t>Статьей</w:t>
      </w:r>
      <w:proofErr w:type="spellEnd"/>
      <w:r w:rsidRPr="00F2019F">
        <w:rPr>
          <w:rFonts w:cs="Times New Roman"/>
          <w:sz w:val="28"/>
          <w:szCs w:val="28"/>
        </w:rPr>
        <w:t xml:space="preserve"> 30 Закона РФ </w:t>
      </w:r>
      <w:r w:rsidR="006D1F94">
        <w:rPr>
          <w:rFonts w:cs="Times New Roman"/>
          <w:sz w:val="28"/>
          <w:szCs w:val="28"/>
        </w:rPr>
        <w:t>«</w:t>
      </w:r>
      <w:r w:rsidRPr="00F2019F">
        <w:rPr>
          <w:rFonts w:cs="Times New Roman"/>
          <w:sz w:val="28"/>
          <w:szCs w:val="28"/>
        </w:rPr>
        <w:t>Об учреждениях и органах, исполняющих уголовные нак</w:t>
      </w:r>
      <w:r>
        <w:rPr>
          <w:rFonts w:cs="Times New Roman"/>
          <w:sz w:val="28"/>
          <w:szCs w:val="28"/>
        </w:rPr>
        <w:t>азания в виде лишения свободы</w:t>
      </w:r>
      <w:r w:rsidR="006D1F94">
        <w:rPr>
          <w:rFonts w:cs="Times New Roman"/>
          <w:sz w:val="28"/>
          <w:szCs w:val="28"/>
        </w:rPr>
        <w:t>»</w:t>
      </w:r>
      <w:r>
        <w:rPr>
          <w:rStyle w:val="a7"/>
          <w:rFonts w:cs="Times New Roman"/>
          <w:sz w:val="28"/>
          <w:szCs w:val="28"/>
        </w:rPr>
        <w:footnoteReference w:id="2"/>
      </w:r>
      <w:r w:rsidRPr="00F2019F">
        <w:rPr>
          <w:rFonts w:cs="Times New Roman"/>
          <w:sz w:val="28"/>
          <w:szCs w:val="28"/>
        </w:rPr>
        <w:t xml:space="preserve"> </w:t>
      </w:r>
      <w:proofErr w:type="spellStart"/>
      <w:r w:rsidRPr="00F2019F">
        <w:rPr>
          <w:rFonts w:cs="Times New Roman"/>
          <w:sz w:val="28"/>
          <w:szCs w:val="28"/>
        </w:rPr>
        <w:t>четко</w:t>
      </w:r>
      <w:proofErr w:type="spellEnd"/>
      <w:r w:rsidRPr="00F2019F">
        <w:rPr>
          <w:rFonts w:cs="Times New Roman"/>
          <w:sz w:val="28"/>
          <w:szCs w:val="28"/>
        </w:rPr>
        <w:t xml:space="preserve"> регламентированы основания применения специальных средств и газового оружия.</w:t>
      </w:r>
    </w:p>
    <w:p w14:paraId="6043A9E0" w14:textId="3EBE329E" w:rsidR="007B0A33" w:rsidRDefault="006D1F94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7B0A33" w:rsidRPr="00F2019F">
        <w:rPr>
          <w:rFonts w:cs="Times New Roman"/>
          <w:sz w:val="28"/>
          <w:szCs w:val="28"/>
        </w:rPr>
        <w:t xml:space="preserve">Сотрудники уголовно-исполнительной системы применяют их в следующих случаях: </w:t>
      </w:r>
    </w:p>
    <w:p w14:paraId="1ED8EA97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1) для отражения нападения на работников уголовно-исполнительной системы, </w:t>
      </w:r>
      <w:proofErr w:type="spellStart"/>
      <w:r w:rsidRPr="00F2019F">
        <w:rPr>
          <w:rFonts w:cs="Times New Roman"/>
          <w:sz w:val="28"/>
          <w:szCs w:val="28"/>
        </w:rPr>
        <w:t>осужденных</w:t>
      </w:r>
      <w:proofErr w:type="spellEnd"/>
      <w:r w:rsidRPr="00F2019F">
        <w:rPr>
          <w:rFonts w:cs="Times New Roman"/>
          <w:sz w:val="28"/>
          <w:szCs w:val="28"/>
        </w:rPr>
        <w:t xml:space="preserve">, </w:t>
      </w:r>
      <w:proofErr w:type="spellStart"/>
      <w:r w:rsidRPr="00F2019F">
        <w:rPr>
          <w:rFonts w:cs="Times New Roman"/>
          <w:sz w:val="28"/>
          <w:szCs w:val="28"/>
        </w:rPr>
        <w:t>заключенных</w:t>
      </w:r>
      <w:proofErr w:type="spellEnd"/>
      <w:r w:rsidRPr="00F2019F">
        <w:rPr>
          <w:rFonts w:cs="Times New Roman"/>
          <w:sz w:val="28"/>
          <w:szCs w:val="28"/>
        </w:rPr>
        <w:t xml:space="preserve"> и других граждан; </w:t>
      </w:r>
    </w:p>
    <w:p w14:paraId="02AC7222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2) для пресечения массовых беспорядков, групповых нарушений общественного порядка </w:t>
      </w:r>
      <w:proofErr w:type="spellStart"/>
      <w:r w:rsidRPr="00F2019F">
        <w:rPr>
          <w:rFonts w:cs="Times New Roman"/>
          <w:sz w:val="28"/>
          <w:szCs w:val="28"/>
        </w:rPr>
        <w:t>осужденными</w:t>
      </w:r>
      <w:proofErr w:type="spellEnd"/>
      <w:r w:rsidRPr="00F2019F">
        <w:rPr>
          <w:rFonts w:cs="Times New Roman"/>
          <w:sz w:val="28"/>
          <w:szCs w:val="28"/>
        </w:rPr>
        <w:t xml:space="preserve"> и </w:t>
      </w:r>
      <w:proofErr w:type="spellStart"/>
      <w:r w:rsidRPr="00F2019F">
        <w:rPr>
          <w:rFonts w:cs="Times New Roman"/>
          <w:sz w:val="28"/>
          <w:szCs w:val="28"/>
        </w:rPr>
        <w:t>заключенными</w:t>
      </w:r>
      <w:proofErr w:type="spellEnd"/>
      <w:r w:rsidRPr="00F2019F">
        <w:rPr>
          <w:rFonts w:cs="Times New Roman"/>
          <w:sz w:val="28"/>
          <w:szCs w:val="28"/>
        </w:rPr>
        <w:t xml:space="preserve">, а также задержания правонарушителей, оказывающих злостное неповиновение или сопротивление персоналу; </w:t>
      </w:r>
    </w:p>
    <w:p w14:paraId="2CA33C93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3) для освобождения заложников, захваченных зданий, сооружений, помещений и транспортных средств; </w:t>
      </w:r>
    </w:p>
    <w:p w14:paraId="0D578C0E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4) при конвоировании и охране </w:t>
      </w:r>
      <w:proofErr w:type="spellStart"/>
      <w:r w:rsidRPr="00F2019F">
        <w:rPr>
          <w:rFonts w:cs="Times New Roman"/>
          <w:sz w:val="28"/>
          <w:szCs w:val="28"/>
        </w:rPr>
        <w:t>осужденных</w:t>
      </w:r>
      <w:proofErr w:type="spellEnd"/>
      <w:r w:rsidRPr="00F2019F">
        <w:rPr>
          <w:rFonts w:cs="Times New Roman"/>
          <w:sz w:val="28"/>
          <w:szCs w:val="28"/>
        </w:rPr>
        <w:t xml:space="preserve"> и </w:t>
      </w:r>
      <w:proofErr w:type="spellStart"/>
      <w:r w:rsidRPr="00F2019F">
        <w:rPr>
          <w:rFonts w:cs="Times New Roman"/>
          <w:sz w:val="28"/>
          <w:szCs w:val="28"/>
        </w:rPr>
        <w:t>заключенных</w:t>
      </w:r>
      <w:proofErr w:type="spellEnd"/>
      <w:r w:rsidRPr="00F2019F">
        <w:rPr>
          <w:rFonts w:cs="Times New Roman"/>
          <w:sz w:val="28"/>
          <w:szCs w:val="28"/>
        </w:rPr>
        <w:t xml:space="preserve">, когда они своим поведением дают основание полагать, что могут совершить побег либо причинить вред окружающим или себе; </w:t>
      </w:r>
    </w:p>
    <w:p w14:paraId="72A4A57D" w14:textId="5C4BA95F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5) для задержания и возвращения </w:t>
      </w:r>
      <w:proofErr w:type="spellStart"/>
      <w:r w:rsidRPr="00F2019F">
        <w:rPr>
          <w:rFonts w:cs="Times New Roman"/>
          <w:sz w:val="28"/>
          <w:szCs w:val="28"/>
        </w:rPr>
        <w:t>осужденных</w:t>
      </w:r>
      <w:proofErr w:type="spellEnd"/>
      <w:r w:rsidRPr="00F2019F">
        <w:rPr>
          <w:rFonts w:cs="Times New Roman"/>
          <w:sz w:val="28"/>
          <w:szCs w:val="28"/>
        </w:rPr>
        <w:t xml:space="preserve"> и </w:t>
      </w:r>
      <w:proofErr w:type="spellStart"/>
      <w:r w:rsidRPr="00F2019F">
        <w:rPr>
          <w:rFonts w:cs="Times New Roman"/>
          <w:sz w:val="28"/>
          <w:szCs w:val="28"/>
        </w:rPr>
        <w:t>заключенных</w:t>
      </w:r>
      <w:proofErr w:type="spellEnd"/>
      <w:r w:rsidRPr="00F2019F">
        <w:rPr>
          <w:rFonts w:cs="Times New Roman"/>
          <w:sz w:val="28"/>
          <w:szCs w:val="28"/>
        </w:rPr>
        <w:t>, бежавших из-под стражи или из учре</w:t>
      </w:r>
      <w:r>
        <w:rPr>
          <w:rFonts w:cs="Times New Roman"/>
          <w:sz w:val="28"/>
          <w:szCs w:val="28"/>
        </w:rPr>
        <w:t>ждения, исполняющего наказания</w:t>
      </w:r>
      <w:r w:rsidR="006D1F94">
        <w:rPr>
          <w:rFonts w:cs="Times New Roman"/>
          <w:sz w:val="28"/>
          <w:szCs w:val="28"/>
        </w:rPr>
        <w:t>»</w:t>
      </w:r>
      <w:r>
        <w:rPr>
          <w:rStyle w:val="a7"/>
          <w:rFonts w:cs="Times New Roman"/>
          <w:sz w:val="28"/>
          <w:szCs w:val="28"/>
        </w:rPr>
        <w:footnoteReference w:id="3"/>
      </w:r>
      <w:r>
        <w:rPr>
          <w:rFonts w:cs="Times New Roman"/>
          <w:sz w:val="28"/>
          <w:szCs w:val="28"/>
        </w:rPr>
        <w:t>.</w:t>
      </w:r>
    </w:p>
    <w:p w14:paraId="316D934A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>В этой же статье установле</w:t>
      </w:r>
      <w:r>
        <w:rPr>
          <w:rFonts w:cs="Times New Roman"/>
          <w:sz w:val="28"/>
          <w:szCs w:val="28"/>
        </w:rPr>
        <w:t xml:space="preserve">ны и виды специальных средств. </w:t>
      </w:r>
      <w:r w:rsidRPr="00F2019F">
        <w:rPr>
          <w:rFonts w:cs="Times New Roman"/>
          <w:sz w:val="28"/>
          <w:szCs w:val="28"/>
        </w:rPr>
        <w:t xml:space="preserve">В качестве специальных средств могут применяться резиновые палки, наручники (при отсутствии наручников сотрудники уголовно-исполнительной системы вправе использовать подручные средства связывания), светозвуковые средства отвлекающего воздействия, средства разрушения преград, </w:t>
      </w:r>
      <w:proofErr w:type="spellStart"/>
      <w:r w:rsidRPr="00F2019F">
        <w:rPr>
          <w:rFonts w:cs="Times New Roman"/>
          <w:sz w:val="28"/>
          <w:szCs w:val="28"/>
        </w:rPr>
        <w:t>водометы</w:t>
      </w:r>
      <w:proofErr w:type="spellEnd"/>
      <w:r w:rsidRPr="00F2019F">
        <w:rPr>
          <w:rFonts w:cs="Times New Roman"/>
          <w:sz w:val="28"/>
          <w:szCs w:val="28"/>
        </w:rPr>
        <w:t xml:space="preserve"> и бронемашины, служебные собаки. В установленных законом случаях мож</w:t>
      </w:r>
      <w:r>
        <w:rPr>
          <w:rFonts w:cs="Times New Roman"/>
          <w:sz w:val="28"/>
          <w:szCs w:val="28"/>
        </w:rPr>
        <w:t>ет применяться и газовое оружие</w:t>
      </w:r>
      <w:r w:rsidRPr="00F2019F">
        <w:rPr>
          <w:rFonts w:cs="Times New Roman"/>
          <w:sz w:val="28"/>
          <w:szCs w:val="28"/>
        </w:rPr>
        <w:t xml:space="preserve">. </w:t>
      </w:r>
    </w:p>
    <w:p w14:paraId="53B8407E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lastRenderedPageBreak/>
        <w:t xml:space="preserve">Виды специальных средств и газового оружия, а также интенсивность их применения определяются с </w:t>
      </w:r>
      <w:proofErr w:type="spellStart"/>
      <w:r w:rsidRPr="00F2019F">
        <w:rPr>
          <w:rFonts w:cs="Times New Roman"/>
          <w:sz w:val="28"/>
          <w:szCs w:val="28"/>
        </w:rPr>
        <w:t>учетом</w:t>
      </w:r>
      <w:proofErr w:type="spellEnd"/>
      <w:r w:rsidRPr="00F2019F">
        <w:rPr>
          <w:rFonts w:cs="Times New Roman"/>
          <w:sz w:val="28"/>
          <w:szCs w:val="28"/>
        </w:rPr>
        <w:t xml:space="preserve"> складывающейся обстановки, характера правонарушения и личности правонарушителя. Применение специальных средств и газового оружия должно сводиться к минимальному причинению вреда </w:t>
      </w:r>
      <w:proofErr w:type="spellStart"/>
      <w:r w:rsidRPr="00F2019F">
        <w:rPr>
          <w:rFonts w:cs="Times New Roman"/>
          <w:sz w:val="28"/>
          <w:szCs w:val="28"/>
        </w:rPr>
        <w:t>осужденным</w:t>
      </w:r>
      <w:proofErr w:type="spellEnd"/>
      <w:r w:rsidRPr="00F2019F">
        <w:rPr>
          <w:rFonts w:cs="Times New Roman"/>
          <w:sz w:val="28"/>
          <w:szCs w:val="28"/>
        </w:rPr>
        <w:t xml:space="preserve">, </w:t>
      </w:r>
      <w:proofErr w:type="spellStart"/>
      <w:r w:rsidRPr="00F2019F">
        <w:rPr>
          <w:rFonts w:cs="Times New Roman"/>
          <w:sz w:val="28"/>
          <w:szCs w:val="28"/>
        </w:rPr>
        <w:t>заключенным</w:t>
      </w:r>
      <w:proofErr w:type="spellEnd"/>
      <w:r w:rsidRPr="00F2019F">
        <w:rPr>
          <w:rFonts w:cs="Times New Roman"/>
          <w:sz w:val="28"/>
          <w:szCs w:val="28"/>
        </w:rPr>
        <w:t xml:space="preserve"> и иным ли</w:t>
      </w:r>
      <w:r>
        <w:rPr>
          <w:rFonts w:cs="Times New Roman"/>
          <w:sz w:val="28"/>
          <w:szCs w:val="28"/>
        </w:rPr>
        <w:t>цам</w:t>
      </w:r>
      <w:r w:rsidRPr="00F2019F">
        <w:rPr>
          <w:rFonts w:cs="Times New Roman"/>
          <w:sz w:val="28"/>
          <w:szCs w:val="28"/>
        </w:rPr>
        <w:t xml:space="preserve">. </w:t>
      </w:r>
    </w:p>
    <w:p w14:paraId="5E8F0DF8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F2019F">
        <w:rPr>
          <w:rFonts w:cs="Times New Roman"/>
          <w:sz w:val="28"/>
          <w:szCs w:val="28"/>
        </w:rPr>
        <w:t xml:space="preserve">Запрещается применять специальные средства и газовое оружие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известен, кроме случаев оказания ими </w:t>
      </w:r>
      <w:proofErr w:type="spellStart"/>
      <w:r w:rsidRPr="00F2019F">
        <w:rPr>
          <w:rFonts w:cs="Times New Roman"/>
          <w:sz w:val="28"/>
          <w:szCs w:val="28"/>
        </w:rPr>
        <w:t>вооруженного</w:t>
      </w:r>
      <w:proofErr w:type="spellEnd"/>
      <w:r w:rsidRPr="00F2019F">
        <w:rPr>
          <w:rFonts w:cs="Times New Roman"/>
          <w:sz w:val="28"/>
          <w:szCs w:val="28"/>
        </w:rPr>
        <w:t xml:space="preserve"> сопротивления, совершения группового или иного нападения, угрожающего жизни и здоровью граждан, а также в случаях, когда от этого могут </w:t>
      </w:r>
      <w:r>
        <w:rPr>
          <w:rFonts w:cs="Times New Roman"/>
          <w:sz w:val="28"/>
          <w:szCs w:val="28"/>
        </w:rPr>
        <w:t>пострадать посторонние граждане</w:t>
      </w:r>
      <w:r>
        <w:rPr>
          <w:rStyle w:val="a7"/>
          <w:rFonts w:cs="Times New Roman"/>
          <w:sz w:val="28"/>
          <w:szCs w:val="28"/>
        </w:rPr>
        <w:footnoteReference w:id="4"/>
      </w:r>
      <w:r w:rsidRPr="00F2019F">
        <w:rPr>
          <w:rFonts w:cs="Times New Roman"/>
          <w:sz w:val="28"/>
          <w:szCs w:val="28"/>
        </w:rPr>
        <w:t>.</w:t>
      </w:r>
      <w:proofErr w:type="gramEnd"/>
    </w:p>
    <w:p w14:paraId="3117C806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Законом строго регламентирован и порядок применения огнестрельного оружия. Его применение сотрудниками уголовно-исполнительной системы возможно только в следующих случаях: </w:t>
      </w:r>
    </w:p>
    <w:p w14:paraId="78615B5A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1) для защиты от нападения, угрожающего жизни и здоровью граждан; </w:t>
      </w:r>
    </w:p>
    <w:p w14:paraId="49FA8F58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2) для отражения нападения, угрожающего жизни и здоровью работников уголовно-исполнительной системы, </w:t>
      </w:r>
      <w:proofErr w:type="spellStart"/>
      <w:r w:rsidRPr="00F2019F">
        <w:rPr>
          <w:rFonts w:cs="Times New Roman"/>
          <w:sz w:val="28"/>
          <w:szCs w:val="28"/>
        </w:rPr>
        <w:t>осужденных</w:t>
      </w:r>
      <w:proofErr w:type="spellEnd"/>
      <w:r w:rsidRPr="00F2019F">
        <w:rPr>
          <w:rFonts w:cs="Times New Roman"/>
          <w:sz w:val="28"/>
          <w:szCs w:val="28"/>
        </w:rPr>
        <w:t xml:space="preserve"> </w:t>
      </w:r>
      <w:proofErr w:type="spellStart"/>
      <w:r w:rsidRPr="00F2019F">
        <w:rPr>
          <w:rFonts w:cs="Times New Roman"/>
          <w:sz w:val="28"/>
          <w:szCs w:val="28"/>
        </w:rPr>
        <w:t>заключенных</w:t>
      </w:r>
      <w:proofErr w:type="spellEnd"/>
      <w:r w:rsidRPr="00F2019F">
        <w:rPr>
          <w:rFonts w:cs="Times New Roman"/>
          <w:sz w:val="28"/>
          <w:szCs w:val="28"/>
        </w:rPr>
        <w:t xml:space="preserve"> и иных лиц, а также для отражения нападения с целью завладения оружием; </w:t>
      </w:r>
    </w:p>
    <w:p w14:paraId="2C5A025B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3) для освобождения заложников, захваченных зданий, сооружений, помещений и транспортных средств; </w:t>
      </w:r>
    </w:p>
    <w:p w14:paraId="1419194E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4) для отражения группового или </w:t>
      </w:r>
      <w:proofErr w:type="spellStart"/>
      <w:r w:rsidRPr="00F2019F">
        <w:rPr>
          <w:rFonts w:cs="Times New Roman"/>
          <w:sz w:val="28"/>
          <w:szCs w:val="28"/>
        </w:rPr>
        <w:t>вооруженного</w:t>
      </w:r>
      <w:proofErr w:type="spellEnd"/>
      <w:r w:rsidRPr="00F2019F">
        <w:rPr>
          <w:rFonts w:cs="Times New Roman"/>
          <w:sz w:val="28"/>
          <w:szCs w:val="28"/>
        </w:rPr>
        <w:t xml:space="preserve"> нападения на охраняемые объекты, помещения и сооружения учреждений, исполняющих наказания, а также на транспортные средства; </w:t>
      </w:r>
    </w:p>
    <w:p w14:paraId="21EC7A50" w14:textId="6361FD5E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5) для задержания лица, оказывающего </w:t>
      </w:r>
      <w:proofErr w:type="spellStart"/>
      <w:r w:rsidRPr="00F2019F">
        <w:rPr>
          <w:rFonts w:cs="Times New Roman"/>
          <w:sz w:val="28"/>
          <w:szCs w:val="28"/>
        </w:rPr>
        <w:t>вооруженное</w:t>
      </w:r>
      <w:proofErr w:type="spellEnd"/>
      <w:r w:rsidRPr="00F2019F">
        <w:rPr>
          <w:rFonts w:cs="Times New Roman"/>
          <w:sz w:val="28"/>
          <w:szCs w:val="28"/>
        </w:rPr>
        <w:t xml:space="preserve"> сопротивление, застигнутого при совершении тяжкого преступления против жизни, здоровья граждан, собственности и пытающегося скрыться, совершающего побег, либо для пресечения попыток насильственного освобождения </w:t>
      </w:r>
      <w:proofErr w:type="spellStart"/>
      <w:r w:rsidRPr="00F2019F">
        <w:rPr>
          <w:rFonts w:cs="Times New Roman"/>
          <w:sz w:val="28"/>
          <w:szCs w:val="28"/>
        </w:rPr>
        <w:t>осужденных</w:t>
      </w:r>
      <w:proofErr w:type="spellEnd"/>
      <w:r w:rsidRPr="00F2019F">
        <w:rPr>
          <w:rFonts w:cs="Times New Roman"/>
          <w:sz w:val="28"/>
          <w:szCs w:val="28"/>
        </w:rPr>
        <w:t xml:space="preserve"> и </w:t>
      </w:r>
      <w:proofErr w:type="spellStart"/>
      <w:r w:rsidRPr="00F2019F">
        <w:rPr>
          <w:rFonts w:cs="Times New Roman"/>
          <w:sz w:val="28"/>
          <w:szCs w:val="28"/>
        </w:rPr>
        <w:t>заключенных</w:t>
      </w:r>
      <w:proofErr w:type="spellEnd"/>
      <w:r w:rsidRPr="00F2019F">
        <w:rPr>
          <w:rFonts w:cs="Times New Roman"/>
          <w:sz w:val="28"/>
          <w:szCs w:val="28"/>
        </w:rPr>
        <w:t xml:space="preserve">, а также для задержания </w:t>
      </w:r>
      <w:proofErr w:type="spellStart"/>
      <w:r w:rsidRPr="00F2019F">
        <w:rPr>
          <w:rFonts w:cs="Times New Roman"/>
          <w:sz w:val="28"/>
          <w:szCs w:val="28"/>
        </w:rPr>
        <w:t>вооруженного</w:t>
      </w:r>
      <w:proofErr w:type="spellEnd"/>
      <w:r w:rsidRPr="00F2019F">
        <w:rPr>
          <w:rFonts w:cs="Times New Roman"/>
          <w:sz w:val="28"/>
          <w:szCs w:val="28"/>
        </w:rPr>
        <w:t xml:space="preserve"> лица, отказывающегося </w:t>
      </w:r>
      <w:r w:rsidRPr="00F2019F">
        <w:rPr>
          <w:rFonts w:cs="Times New Roman"/>
          <w:sz w:val="28"/>
          <w:szCs w:val="28"/>
        </w:rPr>
        <w:lastRenderedPageBreak/>
        <w:t>выполнить законное требование сотрудника уголовно-исполнительной системы о сдаче оружия</w:t>
      </w:r>
      <w:r w:rsidR="006D1F94">
        <w:rPr>
          <w:rFonts w:cs="Times New Roman"/>
          <w:sz w:val="28"/>
          <w:szCs w:val="28"/>
        </w:rPr>
        <w:t>»</w:t>
      </w:r>
      <w:r w:rsidRPr="00F2019F">
        <w:rPr>
          <w:rFonts w:cs="Times New Roman"/>
          <w:sz w:val="28"/>
          <w:szCs w:val="28"/>
        </w:rPr>
        <w:t>.</w:t>
      </w:r>
    </w:p>
    <w:p w14:paraId="081D12A7" w14:textId="2EB93F54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Законом предусмотрены и обстоятельства, при наличии которых запрещается применение огнестрельного оружия. Так, оно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 xml:space="preserve">не может быть применено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известен. Исключением из запрета применения огнестрельного оружия при указанных обстоятельствах являются случаи, когда названные лица оказывают </w:t>
      </w:r>
      <w:proofErr w:type="spellStart"/>
      <w:r w:rsidRPr="00C27167">
        <w:rPr>
          <w:rFonts w:cs="Times New Roman"/>
          <w:sz w:val="28"/>
          <w:szCs w:val="28"/>
        </w:rPr>
        <w:t>вооруженное</w:t>
      </w:r>
      <w:proofErr w:type="spellEnd"/>
      <w:r w:rsidRPr="00C27167">
        <w:rPr>
          <w:rFonts w:cs="Times New Roman"/>
          <w:sz w:val="28"/>
          <w:szCs w:val="28"/>
        </w:rPr>
        <w:t xml:space="preserve"> сопротивление, совершают </w:t>
      </w:r>
      <w:proofErr w:type="spellStart"/>
      <w:r w:rsidRPr="00C27167">
        <w:rPr>
          <w:rFonts w:cs="Times New Roman"/>
          <w:sz w:val="28"/>
          <w:szCs w:val="28"/>
        </w:rPr>
        <w:t>вооруженное</w:t>
      </w:r>
      <w:proofErr w:type="spellEnd"/>
      <w:r w:rsidRPr="00C27167">
        <w:rPr>
          <w:rFonts w:cs="Times New Roman"/>
          <w:sz w:val="28"/>
          <w:szCs w:val="28"/>
        </w:rPr>
        <w:t xml:space="preserve"> либо групповое нападение, угрожающее жизни и здоровью граждан, а также в случаях, когда от этого могут пострадать посторонние граждане</w:t>
      </w:r>
      <w:r w:rsidR="006D1F94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.</w:t>
      </w:r>
    </w:p>
    <w:p w14:paraId="5E613E00" w14:textId="4E07A007" w:rsidR="007B0A33" w:rsidRDefault="006D1F94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7B0A33" w:rsidRPr="00C27167">
        <w:rPr>
          <w:rFonts w:cs="Times New Roman"/>
          <w:sz w:val="28"/>
          <w:szCs w:val="28"/>
        </w:rPr>
        <w:t>О каждом случае применения огнестрельного оружия сотрудники уголовно</w:t>
      </w:r>
      <w:r w:rsidR="007B0A33">
        <w:rPr>
          <w:rFonts w:cs="Times New Roman"/>
          <w:sz w:val="28"/>
          <w:szCs w:val="28"/>
        </w:rPr>
        <w:t>-</w:t>
      </w:r>
      <w:r w:rsidR="007B0A33" w:rsidRPr="00C27167">
        <w:rPr>
          <w:rFonts w:cs="Times New Roman"/>
          <w:sz w:val="28"/>
          <w:szCs w:val="28"/>
        </w:rPr>
        <w:t>исполнительной системы в течение 24 часов с момента его применения обязаны доложить непосредственному начальнику</w:t>
      </w:r>
      <w:r>
        <w:rPr>
          <w:rFonts w:cs="Times New Roman"/>
          <w:sz w:val="28"/>
          <w:szCs w:val="28"/>
        </w:rPr>
        <w:t>»</w:t>
      </w:r>
      <w:r w:rsidR="00331585">
        <w:rPr>
          <w:rStyle w:val="a7"/>
          <w:rFonts w:cs="Times New Roman"/>
          <w:sz w:val="28"/>
          <w:szCs w:val="28"/>
        </w:rPr>
        <w:footnoteReference w:id="5"/>
      </w:r>
      <w:r w:rsidR="007B0A33" w:rsidRPr="00C27167">
        <w:rPr>
          <w:rFonts w:cs="Times New Roman"/>
          <w:sz w:val="28"/>
          <w:szCs w:val="28"/>
        </w:rPr>
        <w:t xml:space="preserve">. </w:t>
      </w:r>
    </w:p>
    <w:p w14:paraId="53945BB8" w14:textId="26C8FB63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Администрация же учреждения или органа уголовно-исполнительной системы о каждом случае применения огнестрельного оружия незамедлительно уведомляет прокурора. </w:t>
      </w:r>
    </w:p>
    <w:p w14:paraId="0760D8AA" w14:textId="04DD9F17" w:rsidR="005B2C75" w:rsidRDefault="005B2C75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Основой правового регулирования использования работниками УИС физической силы, специальных средств и огнестрельного оружия выступают Закон РФ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 w:rsidR="006D1F94">
        <w:rPr>
          <w:rFonts w:cs="Times New Roman"/>
          <w:sz w:val="28"/>
          <w:szCs w:val="28"/>
        </w:rPr>
        <w:t>»</w:t>
      </w:r>
      <w:r w:rsidRPr="00C27167">
        <w:rPr>
          <w:rFonts w:cs="Times New Roman"/>
          <w:sz w:val="28"/>
          <w:szCs w:val="28"/>
        </w:rPr>
        <w:t xml:space="preserve"> и ФЗ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 xml:space="preserve">О внесении изменений в Закон РФ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 w:rsidR="006D1F94">
        <w:rPr>
          <w:rFonts w:cs="Times New Roman"/>
          <w:sz w:val="28"/>
          <w:szCs w:val="28"/>
        </w:rPr>
        <w:t>»</w:t>
      </w:r>
      <w:r>
        <w:rPr>
          <w:rStyle w:val="a7"/>
          <w:rFonts w:cs="Times New Roman"/>
          <w:sz w:val="28"/>
          <w:szCs w:val="28"/>
        </w:rPr>
        <w:footnoteReference w:id="6"/>
      </w:r>
      <w:r w:rsidRPr="00C27167">
        <w:rPr>
          <w:rFonts w:cs="Times New Roman"/>
          <w:sz w:val="28"/>
          <w:szCs w:val="28"/>
        </w:rPr>
        <w:t>.</w:t>
      </w:r>
    </w:p>
    <w:p w14:paraId="44E28A08" w14:textId="0103AA74" w:rsidR="005B2C75" w:rsidRP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Организацию деятельности часового УИС определяет табель постам. </w:t>
      </w:r>
      <w:proofErr w:type="gramStart"/>
      <w:r w:rsidRPr="005B2C75">
        <w:rPr>
          <w:rFonts w:cs="Times New Roman"/>
          <w:sz w:val="28"/>
          <w:szCs w:val="28"/>
        </w:rPr>
        <w:t xml:space="preserve">В табеле постам следует указывать: порядковый номер поста; что подлежит охране на каждом посту; продолжительность несения службы на нем часовым; вооружение часового; особые обязанности часового с </w:t>
      </w:r>
      <w:proofErr w:type="spellStart"/>
      <w:r w:rsidRPr="005B2C75">
        <w:rPr>
          <w:rFonts w:cs="Times New Roman"/>
          <w:sz w:val="28"/>
          <w:szCs w:val="28"/>
        </w:rPr>
        <w:t>учетом</w:t>
      </w:r>
      <w:proofErr w:type="spellEnd"/>
      <w:r w:rsidRPr="005B2C75">
        <w:rPr>
          <w:rFonts w:cs="Times New Roman"/>
          <w:sz w:val="28"/>
          <w:szCs w:val="28"/>
        </w:rPr>
        <w:t xml:space="preserve"> конкретных </w:t>
      </w:r>
      <w:r w:rsidRPr="005B2C75">
        <w:rPr>
          <w:rFonts w:cs="Times New Roman"/>
          <w:sz w:val="28"/>
          <w:szCs w:val="28"/>
        </w:rPr>
        <w:lastRenderedPageBreak/>
        <w:t xml:space="preserve">условий несения службы на посту; тип и марку </w:t>
      </w:r>
      <w:r>
        <w:rPr>
          <w:rFonts w:cs="Times New Roman"/>
          <w:sz w:val="28"/>
          <w:szCs w:val="28"/>
        </w:rPr>
        <w:t>технических средств охраны</w:t>
      </w:r>
      <w:r w:rsidRPr="005B2C75">
        <w:rPr>
          <w:rFonts w:cs="Times New Roman"/>
          <w:sz w:val="28"/>
          <w:szCs w:val="28"/>
        </w:rPr>
        <w:t>, установленных на посту; периодичность и порядок доклада часового об обстановке на посту;</w:t>
      </w:r>
      <w:proofErr w:type="gramEnd"/>
      <w:r w:rsidRPr="005B2C75">
        <w:rPr>
          <w:rFonts w:cs="Times New Roman"/>
          <w:sz w:val="28"/>
          <w:szCs w:val="28"/>
        </w:rPr>
        <w:t xml:space="preserve"> расстояние, ближе которого запрещается допускать посторонних лиц к посту; порядок взаимодействия с часовыми соседних постов и сотрудниками дежурной смены; особенности применения оружия. </w:t>
      </w:r>
    </w:p>
    <w:p w14:paraId="52D74F85" w14:textId="566AC285" w:rsidR="005B2C75" w:rsidRP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B2C75">
        <w:rPr>
          <w:rFonts w:cs="Times New Roman"/>
          <w:sz w:val="28"/>
          <w:szCs w:val="28"/>
        </w:rPr>
        <w:t xml:space="preserve">В табеле постам также необходимо указывать порядок действий часового в случаях: выхода из строя </w:t>
      </w:r>
      <w:r>
        <w:rPr>
          <w:rFonts w:cs="Times New Roman"/>
          <w:sz w:val="28"/>
          <w:szCs w:val="28"/>
        </w:rPr>
        <w:t>технических средств охраны</w:t>
      </w:r>
      <w:r w:rsidRPr="005B2C75">
        <w:rPr>
          <w:rFonts w:cs="Times New Roman"/>
          <w:sz w:val="28"/>
          <w:szCs w:val="28"/>
        </w:rPr>
        <w:t xml:space="preserve"> и средств связи; приближения </w:t>
      </w:r>
      <w:proofErr w:type="spellStart"/>
      <w:r w:rsidRPr="005B2C75">
        <w:rPr>
          <w:rFonts w:cs="Times New Roman"/>
          <w:sz w:val="28"/>
          <w:szCs w:val="28"/>
        </w:rPr>
        <w:t>осужденных</w:t>
      </w:r>
      <w:proofErr w:type="spellEnd"/>
      <w:r w:rsidRPr="005B2C75">
        <w:rPr>
          <w:rFonts w:cs="Times New Roman"/>
          <w:sz w:val="28"/>
          <w:szCs w:val="28"/>
        </w:rPr>
        <w:t xml:space="preserve"> и лиц, содержащихся под стражей, других лиц к запретной зоне, преодоления ими границ поста, линии охраны охраняемого объекта УИС; нападения на пост, караул, охраняемый объект УИС; переброса </w:t>
      </w:r>
      <w:proofErr w:type="spellStart"/>
      <w:r w:rsidRPr="005B2C75">
        <w:rPr>
          <w:rFonts w:cs="Times New Roman"/>
          <w:sz w:val="28"/>
          <w:szCs w:val="28"/>
        </w:rPr>
        <w:t>запрещенных</w:t>
      </w:r>
      <w:proofErr w:type="spellEnd"/>
      <w:r w:rsidRPr="005B2C75">
        <w:rPr>
          <w:rFonts w:cs="Times New Roman"/>
          <w:sz w:val="28"/>
          <w:szCs w:val="28"/>
        </w:rPr>
        <w:t xml:space="preserve"> предметов через запретную зону;</w:t>
      </w:r>
      <w:proofErr w:type="gramEnd"/>
      <w:r w:rsidRPr="005B2C75">
        <w:rPr>
          <w:rFonts w:cs="Times New Roman"/>
          <w:sz w:val="28"/>
          <w:szCs w:val="28"/>
        </w:rPr>
        <w:t xml:space="preserve"> возникновения массовых беспорядков (групповых неповиновений), пожара, стихийных бедствий, аварий и других явлений природного и техногенного характера на территории охраняемого объекта УИС и вблизи него.</w:t>
      </w:r>
    </w:p>
    <w:p w14:paraId="77994965" w14:textId="2C93E415" w:rsid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B2C75">
        <w:rPr>
          <w:rFonts w:cs="Times New Roman"/>
          <w:sz w:val="28"/>
          <w:szCs w:val="28"/>
        </w:rPr>
        <w:t>В табеле постам следует указывать и другие обязанности часового исходя из конкретных условий несения службы на каждом посту.</w:t>
      </w:r>
    </w:p>
    <w:p w14:paraId="779AB368" w14:textId="64B768E1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Таким образом, </w:t>
      </w:r>
      <w:r w:rsidR="005B2C75">
        <w:rPr>
          <w:rFonts w:cs="Times New Roman"/>
          <w:sz w:val="28"/>
          <w:szCs w:val="28"/>
        </w:rPr>
        <w:t xml:space="preserve">часовой есть лицо неприкосновенное, </w:t>
      </w:r>
      <w:proofErr w:type="spellStart"/>
      <w:r w:rsidR="005B2C75">
        <w:rPr>
          <w:rFonts w:cs="Times New Roman"/>
          <w:sz w:val="28"/>
          <w:szCs w:val="28"/>
        </w:rPr>
        <w:t>вооруженное</w:t>
      </w:r>
      <w:proofErr w:type="spellEnd"/>
      <w:r w:rsidR="005B2C75">
        <w:rPr>
          <w:rFonts w:cs="Times New Roman"/>
          <w:sz w:val="28"/>
          <w:szCs w:val="28"/>
        </w:rPr>
        <w:t>, данное понятие взято из Устава ВС РФ. Часовые УИС</w:t>
      </w:r>
      <w:r w:rsidRPr="00C27167">
        <w:rPr>
          <w:rFonts w:cs="Times New Roman"/>
          <w:sz w:val="28"/>
          <w:szCs w:val="28"/>
        </w:rPr>
        <w:t xml:space="preserve"> </w:t>
      </w:r>
      <w:proofErr w:type="gramStart"/>
      <w:r w:rsidRPr="00C27167">
        <w:rPr>
          <w:rFonts w:cs="Times New Roman"/>
          <w:sz w:val="28"/>
          <w:szCs w:val="28"/>
        </w:rPr>
        <w:t>исходя из специфики служебной деятельности, обладают</w:t>
      </w:r>
      <w:proofErr w:type="gramEnd"/>
      <w:r w:rsidRPr="00C2716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возможностью</w:t>
      </w:r>
      <w:r w:rsidRPr="00C27167">
        <w:rPr>
          <w:rFonts w:cs="Times New Roman"/>
          <w:sz w:val="28"/>
          <w:szCs w:val="28"/>
        </w:rPr>
        <w:t xml:space="preserve"> использовать физическую силу, специальные средства и оружие на территории учреждений, исполняющих наказания, и прилегающих к ним участках, на которых предусмотрены требования режима, а также на охраняемых объектах. </w:t>
      </w:r>
    </w:p>
    <w:p w14:paraId="6B3F724D" w14:textId="77777777" w:rsidR="005B2C75" w:rsidRPr="00F51C37" w:rsidRDefault="005B2C75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47537F2" w14:textId="076D242A" w:rsidR="00CA3B43" w:rsidRPr="005A6DD1" w:rsidRDefault="00CA3B43" w:rsidP="00CA3B43">
      <w:pPr>
        <w:pStyle w:val="2"/>
      </w:pPr>
      <w:bookmarkStart w:id="8" w:name="_Toc55212642"/>
      <w:r w:rsidRPr="005A6DD1">
        <w:t>1.2.</w:t>
      </w:r>
      <w:r w:rsidR="007A0540">
        <w:t xml:space="preserve"> </w:t>
      </w:r>
      <w:r w:rsidR="00D438D8">
        <w:t>Обязанности часового</w:t>
      </w:r>
      <w:bookmarkEnd w:id="8"/>
    </w:p>
    <w:p w14:paraId="1FEFF683" w14:textId="77777777" w:rsidR="00CA3B43" w:rsidRPr="005A6DD1" w:rsidRDefault="00CA3B43" w:rsidP="005B2C75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14:paraId="53D0D0E3" w14:textId="27718D72" w:rsidR="00CA3B43" w:rsidRDefault="00CA3B43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2AB073A1" w14:textId="4612E483" w:rsid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B2C75">
        <w:rPr>
          <w:rFonts w:cs="Times New Roman"/>
          <w:sz w:val="28"/>
          <w:szCs w:val="28"/>
        </w:rPr>
        <w:t>Деятельность сотрудника УИС связана с выполнением служебных обязанностей</w:t>
      </w:r>
      <w:r>
        <w:rPr>
          <w:rFonts w:cs="Times New Roman"/>
          <w:sz w:val="28"/>
          <w:szCs w:val="28"/>
        </w:rPr>
        <w:t xml:space="preserve">. </w:t>
      </w:r>
      <w:r w:rsidRPr="005B2C75">
        <w:rPr>
          <w:rFonts w:cs="Times New Roman"/>
          <w:sz w:val="28"/>
          <w:szCs w:val="28"/>
        </w:rPr>
        <w:t>Работа в УИС – это вид государственной службы.</w:t>
      </w:r>
      <w:r>
        <w:rPr>
          <w:rFonts w:cs="Times New Roman"/>
          <w:sz w:val="28"/>
          <w:szCs w:val="28"/>
        </w:rPr>
        <w:t xml:space="preserve"> </w:t>
      </w:r>
      <w:r w:rsidR="00331585">
        <w:rPr>
          <w:rFonts w:cs="Times New Roman"/>
          <w:sz w:val="28"/>
          <w:szCs w:val="28"/>
        </w:rPr>
        <w:t>Специфика обязанностей сотрудника караула, определяет важность исследования обязанностей часового.</w:t>
      </w:r>
    </w:p>
    <w:p w14:paraId="5DD553A0" w14:textId="234DE89A" w:rsidR="00331585" w:rsidRDefault="0033158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31585">
        <w:rPr>
          <w:rFonts w:cs="Times New Roman"/>
          <w:sz w:val="28"/>
          <w:szCs w:val="28"/>
        </w:rPr>
        <w:lastRenderedPageBreak/>
        <w:t xml:space="preserve">Важную роль в формировании личности сотрудника играют </w:t>
      </w:r>
      <w:proofErr w:type="spellStart"/>
      <w:r w:rsidRPr="00331585">
        <w:rPr>
          <w:rFonts w:cs="Times New Roman"/>
          <w:sz w:val="28"/>
          <w:szCs w:val="28"/>
        </w:rPr>
        <w:t>четкое</w:t>
      </w:r>
      <w:proofErr w:type="spellEnd"/>
      <w:r w:rsidRPr="00331585">
        <w:rPr>
          <w:rFonts w:cs="Times New Roman"/>
          <w:sz w:val="28"/>
          <w:szCs w:val="28"/>
        </w:rPr>
        <w:t xml:space="preserve"> распределение обязанностей, </w:t>
      </w:r>
      <w:proofErr w:type="spellStart"/>
      <w:r w:rsidRPr="00331585">
        <w:rPr>
          <w:rFonts w:cs="Times New Roman"/>
          <w:sz w:val="28"/>
          <w:szCs w:val="28"/>
        </w:rPr>
        <w:t>закрепленное</w:t>
      </w:r>
      <w:proofErr w:type="spellEnd"/>
      <w:r w:rsidRPr="00331585">
        <w:rPr>
          <w:rFonts w:cs="Times New Roman"/>
          <w:sz w:val="28"/>
          <w:szCs w:val="28"/>
        </w:rPr>
        <w:t xml:space="preserve"> в приказах и инструкциях, субординация, единоначалие, наложение взысканий за дисциплинарные проступки</w:t>
      </w:r>
      <w:r>
        <w:rPr>
          <w:rStyle w:val="a7"/>
          <w:rFonts w:cs="Times New Roman"/>
          <w:sz w:val="28"/>
          <w:szCs w:val="28"/>
        </w:rPr>
        <w:footnoteReference w:id="7"/>
      </w:r>
      <w:r w:rsidRPr="00331585">
        <w:rPr>
          <w:rFonts w:cs="Times New Roman"/>
          <w:sz w:val="28"/>
          <w:szCs w:val="28"/>
        </w:rPr>
        <w:t>.</w:t>
      </w:r>
    </w:p>
    <w:p w14:paraId="109EE6DE" w14:textId="5D79963A" w:rsidR="006E7C8B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Ведомственное законодательство выделяет широкий спектр обязанностей часового. Нами будут рассмотрены наиболее важные по нашему мнению.</w:t>
      </w:r>
    </w:p>
    <w:p w14:paraId="5191B8BB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Часовой для качественного выполнения служебных задач должен:</w:t>
      </w:r>
    </w:p>
    <w:p w14:paraId="5E68B599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 xml:space="preserve">обеспечить </w:t>
      </w:r>
      <w:proofErr w:type="spellStart"/>
      <w:r w:rsidRPr="00163AD8">
        <w:rPr>
          <w:sz w:val="28"/>
          <w:szCs w:val="28"/>
        </w:rPr>
        <w:t>надежную</w:t>
      </w:r>
      <w:proofErr w:type="spellEnd"/>
      <w:r w:rsidRPr="00163AD8">
        <w:rPr>
          <w:sz w:val="28"/>
          <w:szCs w:val="28"/>
        </w:rPr>
        <w:t xml:space="preserve"> охрану своего поста;</w:t>
      </w:r>
    </w:p>
    <w:p w14:paraId="720B9C59" w14:textId="226CC003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 xml:space="preserve">передвигаясь по указанному маршруту или, находясь на наблюдательной вышке, внимательно осматривать подступы к посту и ограждениям запретной зоны, докладывать по средствам связи начальнику караула через каждые 30 минут </w:t>
      </w:r>
      <w:proofErr w:type="spellStart"/>
      <w:r w:rsidRPr="00163AD8">
        <w:rPr>
          <w:sz w:val="28"/>
          <w:szCs w:val="28"/>
        </w:rPr>
        <w:t>днем</w:t>
      </w:r>
      <w:proofErr w:type="spellEnd"/>
      <w:r w:rsidRPr="00163AD8">
        <w:rPr>
          <w:sz w:val="28"/>
          <w:szCs w:val="28"/>
        </w:rPr>
        <w:t xml:space="preserve"> и 15 минут ночью (а при происшествии–немедленно)</w:t>
      </w:r>
      <w:r>
        <w:rPr>
          <w:sz w:val="28"/>
          <w:szCs w:val="28"/>
        </w:rPr>
        <w:t xml:space="preserve"> </w:t>
      </w:r>
      <w:r w:rsidRPr="00163AD8">
        <w:rPr>
          <w:sz w:val="28"/>
          <w:szCs w:val="28"/>
        </w:rPr>
        <w:t>об обстановке и результатах несения службы;</w:t>
      </w:r>
    </w:p>
    <w:p w14:paraId="427A0681" w14:textId="3A28F205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не оставлять поста, пока не будет сменен или снят, кроме случаев, указанных в табеле постам;</w:t>
      </w:r>
    </w:p>
    <w:p w14:paraId="5E586C96" w14:textId="7373BD10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не допускать к посту ближе расстояния, указанного в табеле постам и обозначенного на местности, никого, кроме начальника караула, ПНК и лиц, которых они сопровождают, а также заместителя начальника учреждения УИС–начальника отдела охраны в случае, предусмотренном пунктом 125 Порядка;</w:t>
      </w:r>
    </w:p>
    <w:p w14:paraId="014A9BA6" w14:textId="4FD9702C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знать маршруты и график движения транспортных средств караула, их опознавательные знаки и сигналы;</w:t>
      </w:r>
    </w:p>
    <w:p w14:paraId="2641EB06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знать маршруты выдвижения и опознавательные знаки (сигналы) резервных групп караула и дежурной смены;</w:t>
      </w:r>
    </w:p>
    <w:p w14:paraId="49E2161A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уметь применять находящиеся на посту средства пожаротушения;</w:t>
      </w:r>
    </w:p>
    <w:p w14:paraId="1C85217D" w14:textId="5E3E9929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 xml:space="preserve">услышав лай караульной собаки, при срабатывании ТСО, нарушениях порядка, бесконтрольного передвижения </w:t>
      </w:r>
      <w:proofErr w:type="spellStart"/>
      <w:r w:rsidRPr="00163AD8">
        <w:rPr>
          <w:sz w:val="28"/>
          <w:szCs w:val="28"/>
        </w:rPr>
        <w:t>осужденных</w:t>
      </w:r>
      <w:proofErr w:type="spellEnd"/>
      <w:r w:rsidRPr="00163AD8">
        <w:rPr>
          <w:sz w:val="28"/>
          <w:szCs w:val="28"/>
        </w:rPr>
        <w:t xml:space="preserve"> и лиц, содержащихся</w:t>
      </w:r>
      <w:r>
        <w:rPr>
          <w:sz w:val="28"/>
          <w:szCs w:val="28"/>
        </w:rPr>
        <w:t xml:space="preserve"> </w:t>
      </w:r>
      <w:r w:rsidRPr="00163AD8">
        <w:rPr>
          <w:sz w:val="28"/>
          <w:szCs w:val="28"/>
        </w:rPr>
        <w:lastRenderedPageBreak/>
        <w:t>под стражей, вблизи своего поста или на соседнем посту немедленно сообщать об этом начальнику караула.</w:t>
      </w:r>
    </w:p>
    <w:p w14:paraId="3E445B93" w14:textId="07C7535B" w:rsid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B2C75">
        <w:rPr>
          <w:rFonts w:cs="Times New Roman"/>
          <w:sz w:val="28"/>
          <w:szCs w:val="28"/>
        </w:rPr>
        <w:t xml:space="preserve">Часовой обязан не допустить совершения </w:t>
      </w:r>
      <w:proofErr w:type="spellStart"/>
      <w:r w:rsidRPr="005B2C75">
        <w:rPr>
          <w:rFonts w:cs="Times New Roman"/>
          <w:sz w:val="28"/>
          <w:szCs w:val="28"/>
        </w:rPr>
        <w:t>осужденным</w:t>
      </w:r>
      <w:proofErr w:type="spellEnd"/>
      <w:r w:rsidRPr="005B2C75">
        <w:rPr>
          <w:rFonts w:cs="Times New Roman"/>
          <w:sz w:val="28"/>
          <w:szCs w:val="28"/>
        </w:rPr>
        <w:t xml:space="preserve"> или лицом, содержащимся под стражей, действий, направленных на самовольное преодоление линии охраны, позволяющих ему выйти из-под контроля администрации СИЗО, исправительного учреждения УИС, караула (при конвоировании)</w:t>
      </w:r>
      <w:r>
        <w:rPr>
          <w:rFonts w:cs="Times New Roman"/>
          <w:sz w:val="28"/>
          <w:szCs w:val="28"/>
        </w:rPr>
        <w:t xml:space="preserve">. </w:t>
      </w:r>
    </w:p>
    <w:p w14:paraId="61310775" w14:textId="713A98E9" w:rsidR="00D438D8" w:rsidRDefault="0033158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331585">
        <w:rPr>
          <w:rFonts w:cs="Times New Roman"/>
          <w:sz w:val="28"/>
          <w:szCs w:val="28"/>
        </w:rPr>
        <w:t>ействия часового на наблюдательной вышке обусловлены ведомственными нормативными актами, предусматривающими обязанность часового перед применением огнестрельного оружия, в случае пресечения побегов осуждённых, подозреваемых и обвиняемых в совершении преступлений, вызвать срабатывание системы тревожной сигнализации для немедленного прибытия других сотрудников, выкрикнуть предупреждение о намерении применить оружие, произвести выстре</w:t>
      </w:r>
      <w:proofErr w:type="gramStart"/>
      <w:r w:rsidRPr="00331585">
        <w:rPr>
          <w:rFonts w:cs="Times New Roman"/>
          <w:sz w:val="28"/>
          <w:szCs w:val="28"/>
        </w:rPr>
        <w:t>л(</w:t>
      </w:r>
      <w:proofErr w:type="gramEnd"/>
      <w:r w:rsidRPr="00331585">
        <w:rPr>
          <w:rFonts w:cs="Times New Roman"/>
          <w:sz w:val="28"/>
          <w:szCs w:val="28"/>
        </w:rPr>
        <w:t>ы) вверх, и только при преодолении нарушителем основного ограждения часовой применяет по нему оружие на поражение</w:t>
      </w:r>
      <w:r>
        <w:rPr>
          <w:rStyle w:val="a7"/>
          <w:rFonts w:cs="Times New Roman"/>
          <w:sz w:val="28"/>
          <w:szCs w:val="28"/>
        </w:rPr>
        <w:footnoteReference w:id="8"/>
      </w:r>
      <w:r w:rsidRPr="00331585">
        <w:rPr>
          <w:rFonts w:cs="Times New Roman"/>
          <w:sz w:val="28"/>
          <w:szCs w:val="28"/>
        </w:rPr>
        <w:t>.</w:t>
      </w:r>
    </w:p>
    <w:p w14:paraId="70090A6B" w14:textId="55BA8997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63AD8">
        <w:rPr>
          <w:rFonts w:cs="Times New Roman"/>
          <w:sz w:val="28"/>
          <w:szCs w:val="28"/>
        </w:rPr>
        <w:t xml:space="preserve">При несении службы на наблюдательной вышке часовому в зависимости от конфигурации периметра охраняемого объекта УИС, рельефа местности и степени оснащения запретной зоны </w:t>
      </w:r>
      <w:r>
        <w:rPr>
          <w:rFonts w:cs="Times New Roman"/>
          <w:sz w:val="28"/>
          <w:szCs w:val="28"/>
        </w:rPr>
        <w:t>инженерно-технических средств охраны</w:t>
      </w:r>
      <w:r w:rsidRPr="00163AD8">
        <w:rPr>
          <w:rFonts w:cs="Times New Roman"/>
          <w:sz w:val="28"/>
          <w:szCs w:val="28"/>
        </w:rPr>
        <w:t xml:space="preserve"> следует определять для охраны участки периметра учреждения (объекта) УИС общей </w:t>
      </w:r>
      <w:proofErr w:type="spellStart"/>
      <w:r w:rsidRPr="00163AD8">
        <w:rPr>
          <w:rFonts w:cs="Times New Roman"/>
          <w:sz w:val="28"/>
          <w:szCs w:val="28"/>
        </w:rPr>
        <w:t>протяженностью</w:t>
      </w:r>
      <w:proofErr w:type="spellEnd"/>
      <w:r w:rsidRPr="00163AD8">
        <w:rPr>
          <w:rFonts w:cs="Times New Roman"/>
          <w:sz w:val="28"/>
          <w:szCs w:val="28"/>
        </w:rPr>
        <w:t xml:space="preserve"> не более 400 м.</w:t>
      </w:r>
    </w:p>
    <w:p w14:paraId="152FDE24" w14:textId="264F4A06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 xml:space="preserve">Согласно уголовному праву, побег – это самовольное, незаконное оставление лицом, отбывающим наказание в виде лишения свободы, места содержания под стражей </w:t>
      </w:r>
      <w:proofErr w:type="spellStart"/>
      <w:r w:rsidRPr="007A5534">
        <w:rPr>
          <w:rFonts w:cs="Times New Roman"/>
          <w:sz w:val="28"/>
          <w:szCs w:val="28"/>
        </w:rPr>
        <w:t>путем</w:t>
      </w:r>
      <w:proofErr w:type="spellEnd"/>
      <w:r w:rsidRPr="007A5534">
        <w:rPr>
          <w:rFonts w:cs="Times New Roman"/>
          <w:sz w:val="28"/>
          <w:szCs w:val="28"/>
        </w:rPr>
        <w:t xml:space="preserve"> преодоления линии охраны</w:t>
      </w:r>
      <w:r>
        <w:rPr>
          <w:rStyle w:val="a7"/>
          <w:rFonts w:cs="Times New Roman"/>
          <w:sz w:val="28"/>
          <w:szCs w:val="28"/>
        </w:rPr>
        <w:footnoteReference w:id="9"/>
      </w:r>
      <w:r>
        <w:rPr>
          <w:rFonts w:cs="Times New Roman"/>
          <w:sz w:val="28"/>
          <w:szCs w:val="28"/>
        </w:rPr>
        <w:t>.</w:t>
      </w:r>
    </w:p>
    <w:p w14:paraId="4AD78911" w14:textId="34A8902F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 xml:space="preserve">Линия охраны указывается в плане охраны, обозначается по периметру объекта предупредительными знаками с надписью </w:t>
      </w:r>
      <w:r w:rsidR="006D1F94">
        <w:rPr>
          <w:rFonts w:cs="Times New Roman"/>
          <w:sz w:val="28"/>
          <w:szCs w:val="28"/>
        </w:rPr>
        <w:t>«</w:t>
      </w:r>
      <w:r w:rsidRPr="007A5534">
        <w:rPr>
          <w:rFonts w:cs="Times New Roman"/>
          <w:sz w:val="28"/>
          <w:szCs w:val="28"/>
        </w:rPr>
        <w:t xml:space="preserve">Запретная зона – проход </w:t>
      </w:r>
      <w:proofErr w:type="spellStart"/>
      <w:r w:rsidRPr="007A5534">
        <w:rPr>
          <w:rFonts w:cs="Times New Roman"/>
          <w:sz w:val="28"/>
          <w:szCs w:val="28"/>
        </w:rPr>
        <w:lastRenderedPageBreak/>
        <w:t>запрещен</w:t>
      </w:r>
      <w:proofErr w:type="spellEnd"/>
      <w:r w:rsidRPr="007A5534">
        <w:rPr>
          <w:rFonts w:cs="Times New Roman"/>
          <w:sz w:val="28"/>
          <w:szCs w:val="28"/>
        </w:rPr>
        <w:t>!</w:t>
      </w:r>
      <w:r w:rsidR="006D1F94">
        <w:rPr>
          <w:rFonts w:cs="Times New Roman"/>
          <w:sz w:val="28"/>
          <w:szCs w:val="28"/>
        </w:rPr>
        <w:t>»</w:t>
      </w:r>
      <w:r w:rsidRPr="007A5534">
        <w:rPr>
          <w:rFonts w:cs="Times New Roman"/>
          <w:sz w:val="28"/>
          <w:szCs w:val="28"/>
        </w:rPr>
        <w:t xml:space="preserve"> и объявляется в установленном порядке </w:t>
      </w:r>
      <w:proofErr w:type="spellStart"/>
      <w:r w:rsidRPr="007A5534">
        <w:rPr>
          <w:rFonts w:cs="Times New Roman"/>
          <w:sz w:val="28"/>
          <w:szCs w:val="28"/>
        </w:rPr>
        <w:t>осужденным</w:t>
      </w:r>
      <w:proofErr w:type="spellEnd"/>
      <w:r w:rsidRPr="007A5534">
        <w:rPr>
          <w:rFonts w:cs="Times New Roman"/>
          <w:sz w:val="28"/>
          <w:szCs w:val="28"/>
        </w:rPr>
        <w:t>, подозреваемым и обвиняемым</w:t>
      </w:r>
      <w:r>
        <w:rPr>
          <w:rStyle w:val="a7"/>
          <w:rFonts w:cs="Times New Roman"/>
          <w:sz w:val="28"/>
          <w:szCs w:val="28"/>
        </w:rPr>
        <w:footnoteReference w:id="10"/>
      </w:r>
      <w:r>
        <w:rPr>
          <w:rFonts w:cs="Times New Roman"/>
          <w:sz w:val="28"/>
          <w:szCs w:val="28"/>
        </w:rPr>
        <w:t>.</w:t>
      </w:r>
    </w:p>
    <w:p w14:paraId="61CCEE4B" w14:textId="4DEDC53C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 xml:space="preserve">По общему мнению </w:t>
      </w:r>
      <w:proofErr w:type="spellStart"/>
      <w:r w:rsidRPr="007A5534">
        <w:rPr>
          <w:rFonts w:cs="Times New Roman"/>
          <w:sz w:val="28"/>
          <w:szCs w:val="28"/>
        </w:rPr>
        <w:t>ученых</w:t>
      </w:r>
      <w:proofErr w:type="spellEnd"/>
      <w:r w:rsidRPr="007A5534">
        <w:rPr>
          <w:rFonts w:cs="Times New Roman"/>
          <w:sz w:val="28"/>
          <w:szCs w:val="28"/>
        </w:rPr>
        <w:t>, исследовавших проблемы применения оружия, ни в УК РФ, ни в УИК РФ, ни в одном ведомственном нормативном акте не указано, что понимается под преодолением линии охраны. И это приводит к неоднозначному применению часовыми оружия</w:t>
      </w:r>
      <w:r>
        <w:rPr>
          <w:rStyle w:val="a7"/>
          <w:rFonts w:cs="Times New Roman"/>
          <w:sz w:val="28"/>
          <w:szCs w:val="28"/>
        </w:rPr>
        <w:footnoteReference w:id="11"/>
      </w:r>
      <w:r>
        <w:rPr>
          <w:rFonts w:cs="Times New Roman"/>
          <w:sz w:val="28"/>
          <w:szCs w:val="28"/>
        </w:rPr>
        <w:t>.</w:t>
      </w:r>
    </w:p>
    <w:p w14:paraId="35B47D2B" w14:textId="1971E9E7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 xml:space="preserve">При выполнении службы на посту по охране объектов УИС часовой должен соблюдать следующий порядок действий по пресечению побегов </w:t>
      </w:r>
      <w:proofErr w:type="spellStart"/>
      <w:r w:rsidRPr="007A5534">
        <w:rPr>
          <w:rFonts w:cs="Times New Roman"/>
          <w:sz w:val="28"/>
          <w:szCs w:val="28"/>
        </w:rPr>
        <w:t>осужденных</w:t>
      </w:r>
      <w:proofErr w:type="spellEnd"/>
      <w:r w:rsidRPr="007A5534">
        <w:rPr>
          <w:rFonts w:cs="Times New Roman"/>
          <w:sz w:val="28"/>
          <w:szCs w:val="28"/>
        </w:rPr>
        <w:t>, подозреваемых и обвиняемых в совершении преступлений</w:t>
      </w:r>
      <w:r>
        <w:rPr>
          <w:rStyle w:val="a7"/>
          <w:rFonts w:cs="Times New Roman"/>
          <w:sz w:val="28"/>
          <w:szCs w:val="28"/>
        </w:rPr>
        <w:footnoteReference w:id="12"/>
      </w:r>
      <w:r w:rsidRPr="007A5534">
        <w:rPr>
          <w:rFonts w:cs="Times New Roman"/>
          <w:sz w:val="28"/>
          <w:szCs w:val="28"/>
        </w:rPr>
        <w:t>:</w:t>
      </w:r>
    </w:p>
    <w:p w14:paraId="13CCB14C" w14:textId="64FA1E88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7A5534">
        <w:rPr>
          <w:rFonts w:cs="Times New Roman"/>
          <w:sz w:val="28"/>
          <w:szCs w:val="28"/>
        </w:rPr>
        <w:t xml:space="preserve">– при обнаружении </w:t>
      </w:r>
      <w:proofErr w:type="spellStart"/>
      <w:r w:rsidRPr="007A5534">
        <w:rPr>
          <w:rFonts w:cs="Times New Roman"/>
          <w:sz w:val="28"/>
          <w:szCs w:val="28"/>
        </w:rPr>
        <w:t>осужденного</w:t>
      </w:r>
      <w:proofErr w:type="spellEnd"/>
      <w:r w:rsidRPr="007A5534">
        <w:rPr>
          <w:rFonts w:cs="Times New Roman"/>
          <w:sz w:val="28"/>
          <w:szCs w:val="28"/>
        </w:rPr>
        <w:t xml:space="preserve"> (подозреваемого, обвиняемого) в пределах 15-метровой полосы, примыкающей к внутреннему ограждению запретной зоны, или приближении к предупредительному ограждению нулевого рубежа запретной зоны обязан вызвать срабатывание системы тревожной сигнализации для немедленного прибытия резервной группы караула и сотрудников дежурной смены;</w:t>
      </w:r>
      <w:proofErr w:type="gramEnd"/>
    </w:p>
    <w:p w14:paraId="6A724150" w14:textId="29EEB8A7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 xml:space="preserve">– при преодолении преступником ограждения внутренней запретной зоны часовой обязан сделать окрик </w:t>
      </w:r>
      <w:r w:rsidR="006D1F94">
        <w:rPr>
          <w:rFonts w:cs="Times New Roman"/>
          <w:sz w:val="28"/>
          <w:szCs w:val="28"/>
        </w:rPr>
        <w:t>«</w:t>
      </w:r>
      <w:r w:rsidRPr="007A5534">
        <w:rPr>
          <w:rFonts w:cs="Times New Roman"/>
          <w:sz w:val="28"/>
          <w:szCs w:val="28"/>
        </w:rPr>
        <w:t>Стой! Стрелять буду</w:t>
      </w:r>
      <w:r w:rsidR="006D1F94">
        <w:rPr>
          <w:rFonts w:cs="Times New Roman"/>
          <w:sz w:val="28"/>
          <w:szCs w:val="28"/>
        </w:rPr>
        <w:t>»</w:t>
      </w:r>
      <w:r w:rsidRPr="007A5534">
        <w:rPr>
          <w:rFonts w:cs="Times New Roman"/>
          <w:sz w:val="28"/>
          <w:szCs w:val="28"/>
        </w:rPr>
        <w:t xml:space="preserve"> и выстрелить вверх;</w:t>
      </w:r>
    </w:p>
    <w:p w14:paraId="73AEFCF6" w14:textId="7D76CD94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– при преодолении нарушителем основного ограждения применяет по нему оружие на поражение.</w:t>
      </w:r>
    </w:p>
    <w:p w14:paraId="6459ECD4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63AD8">
        <w:rPr>
          <w:rFonts w:cs="Times New Roman"/>
          <w:sz w:val="28"/>
          <w:szCs w:val="28"/>
        </w:rPr>
        <w:t xml:space="preserve">При осуществлении охраны способом патрулирования по периметру охраняемого объекта УИС часовых следует выставлять на тропе наряда (караула), при этом часовому должны определяться для охраны участки периметра учреждения (объекта) УИС </w:t>
      </w:r>
      <w:proofErr w:type="spellStart"/>
      <w:r w:rsidRPr="00163AD8">
        <w:rPr>
          <w:rFonts w:cs="Times New Roman"/>
          <w:sz w:val="28"/>
          <w:szCs w:val="28"/>
        </w:rPr>
        <w:t>протяженностью</w:t>
      </w:r>
      <w:proofErr w:type="spellEnd"/>
      <w:r w:rsidRPr="00163AD8">
        <w:rPr>
          <w:rFonts w:cs="Times New Roman"/>
          <w:sz w:val="28"/>
          <w:szCs w:val="28"/>
        </w:rPr>
        <w:t xml:space="preserve"> до 800 м </w:t>
      </w:r>
      <w:proofErr w:type="spellStart"/>
      <w:r w:rsidRPr="00163AD8">
        <w:rPr>
          <w:rFonts w:cs="Times New Roman"/>
          <w:sz w:val="28"/>
          <w:szCs w:val="28"/>
        </w:rPr>
        <w:t>днем</w:t>
      </w:r>
      <w:proofErr w:type="spellEnd"/>
      <w:r w:rsidRPr="00163AD8">
        <w:rPr>
          <w:rFonts w:cs="Times New Roman"/>
          <w:sz w:val="28"/>
          <w:szCs w:val="28"/>
        </w:rPr>
        <w:t xml:space="preserve"> и до 500 м ночью. </w:t>
      </w:r>
    </w:p>
    <w:p w14:paraId="51B9A1DF" w14:textId="65AC5DC9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lastRenderedPageBreak/>
        <w:t xml:space="preserve">При смешанном способе охраны часть участков периметра учреждения (объекта) УИС следует охранять </w:t>
      </w:r>
      <w:proofErr w:type="spellStart"/>
      <w:r w:rsidRPr="00163AD8">
        <w:rPr>
          <w:rFonts w:cs="Times New Roman"/>
          <w:bCs/>
          <w:sz w:val="28"/>
          <w:szCs w:val="28"/>
        </w:rPr>
        <w:t>путем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выставления часовых на наблюдательных вышках, другую часть – </w:t>
      </w:r>
      <w:proofErr w:type="spellStart"/>
      <w:r w:rsidRPr="00163AD8">
        <w:rPr>
          <w:rFonts w:cs="Times New Roman"/>
          <w:bCs/>
          <w:sz w:val="28"/>
          <w:szCs w:val="28"/>
        </w:rPr>
        <w:t>путем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патрулирования часовых по тропе наряда (караула).</w:t>
      </w:r>
    </w:p>
    <w:p w14:paraId="2096C442" w14:textId="2E76F36B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Караулы с круглосуточным режимом работы должны сменяться каждые 12 часов. В исключительных случаях по согласованию со ФСИН России указанные караулы могут сменяться через 24 часа.</w:t>
      </w:r>
      <w:r>
        <w:rPr>
          <w:rFonts w:cs="Times New Roman"/>
          <w:bCs/>
          <w:sz w:val="28"/>
          <w:szCs w:val="28"/>
        </w:rPr>
        <w:t xml:space="preserve"> </w:t>
      </w:r>
      <w:r w:rsidRPr="00163AD8">
        <w:rPr>
          <w:rFonts w:cs="Times New Roman"/>
          <w:bCs/>
          <w:sz w:val="28"/>
          <w:szCs w:val="28"/>
        </w:rPr>
        <w:t xml:space="preserve">Караулы должны нести службу по конвоированию до окончания выполнения поставленной задачи. Смена временных караулов, наряжаемых для охраны </w:t>
      </w:r>
      <w:proofErr w:type="spellStart"/>
      <w:r w:rsidRPr="00163AD8">
        <w:rPr>
          <w:rFonts w:cs="Times New Roman"/>
          <w:bCs/>
          <w:sz w:val="28"/>
          <w:szCs w:val="28"/>
        </w:rPr>
        <w:t>осужденных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и лиц, содержащихся под стражей, находящихся на стационарном лечении в медицинских организациях, осуществляется не более чем через 12 часов.</w:t>
      </w:r>
    </w:p>
    <w:p w14:paraId="3E906DBB" w14:textId="2651089C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Смена часовых в караулах, назначенных на сутки, производится через два–четыре часа, в караулах с продолжительностью службы менее суток – согласно графику несения службы.</w:t>
      </w:r>
    </w:p>
    <w:p w14:paraId="45CE6597" w14:textId="0DC3FED9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При температуре воздуха минус 20 градусов по Цельсию и ниже, а также при меньшем морозе, но наличии ветра силой10 м/</w:t>
      </w:r>
      <w:proofErr w:type="gramStart"/>
      <w:r w:rsidRPr="00163AD8">
        <w:rPr>
          <w:rFonts w:cs="Times New Roman"/>
          <w:bCs/>
          <w:sz w:val="28"/>
          <w:szCs w:val="28"/>
        </w:rPr>
        <w:t>с</w:t>
      </w:r>
      <w:proofErr w:type="gramEnd"/>
      <w:r w:rsidRPr="00163AD8">
        <w:rPr>
          <w:rFonts w:cs="Times New Roman"/>
          <w:bCs/>
          <w:sz w:val="28"/>
          <w:szCs w:val="28"/>
        </w:rPr>
        <w:t xml:space="preserve"> и более, </w:t>
      </w:r>
      <w:proofErr w:type="gramStart"/>
      <w:r w:rsidRPr="00163AD8">
        <w:rPr>
          <w:rFonts w:cs="Times New Roman"/>
          <w:bCs/>
          <w:sz w:val="28"/>
          <w:szCs w:val="28"/>
        </w:rPr>
        <w:t>смена</w:t>
      </w:r>
      <w:proofErr w:type="gramEnd"/>
      <w:r w:rsidRPr="00163AD8">
        <w:rPr>
          <w:rFonts w:cs="Times New Roman"/>
          <w:bCs/>
          <w:sz w:val="28"/>
          <w:szCs w:val="28"/>
        </w:rPr>
        <w:t xml:space="preserve"> часовых должна производиться чаще. </w:t>
      </w:r>
    </w:p>
    <w:p w14:paraId="1A1C36B6" w14:textId="29E7F3D6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При смене часовых на наблюдательной вышке начальник караула (ПНК), подведя смену к границе поста, останавливает </w:t>
      </w:r>
      <w:proofErr w:type="spellStart"/>
      <w:r w:rsidRPr="00163AD8">
        <w:rPr>
          <w:rFonts w:cs="Times New Roman"/>
          <w:bCs/>
          <w:sz w:val="28"/>
          <w:szCs w:val="28"/>
        </w:rPr>
        <w:t>ее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и командует: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 xml:space="preserve">Младший сержант (называет фамилию), приступить к </w:t>
      </w:r>
      <w:proofErr w:type="spellStart"/>
      <w:r w:rsidRPr="00163AD8">
        <w:rPr>
          <w:rFonts w:cs="Times New Roman"/>
          <w:bCs/>
          <w:sz w:val="28"/>
          <w:szCs w:val="28"/>
        </w:rPr>
        <w:t>приему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поста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>, после чего смена продолжает движение. Заступающий на пост караульный осматривает участок поста, состояние ИТСО. При подходе к наблюдательной вышке начальник караула (ПНК) останавливает смену, ставит задачу одному из караульных наблюдать за постом и подступами к нему и вместе с заступающим на пост караульным продолжает осмотр оставшегося участка поста.</w:t>
      </w:r>
    </w:p>
    <w:p w14:paraId="476BAA53" w14:textId="27C46565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Закончив осмотр, начальник караула (ПНК) и заступающий на пост караульный поднимаются на наблюдательную вышку, и по команде начальника караула (ПНК):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Часовой, сдать пост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часовой должен перевести оружие в положение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На ремень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и произвести словесную сдачу поста. </w:t>
      </w:r>
      <w:r w:rsidRPr="00163AD8">
        <w:rPr>
          <w:rFonts w:cs="Times New Roman"/>
          <w:bCs/>
          <w:sz w:val="28"/>
          <w:szCs w:val="28"/>
        </w:rPr>
        <w:lastRenderedPageBreak/>
        <w:t>Словесная сдача поста состоит в том, что часовой, назвав номер поста, перечисляет все, что подлежит охране на посту в соответствии с табелем поста,</w:t>
      </w:r>
      <w:r>
        <w:rPr>
          <w:rFonts w:cs="Times New Roman"/>
          <w:bCs/>
          <w:sz w:val="28"/>
          <w:szCs w:val="28"/>
        </w:rPr>
        <w:t xml:space="preserve"> </w:t>
      </w:r>
      <w:r w:rsidRPr="00163AD8">
        <w:rPr>
          <w:rFonts w:cs="Times New Roman"/>
          <w:bCs/>
          <w:sz w:val="28"/>
          <w:szCs w:val="28"/>
        </w:rPr>
        <w:t>а также указывает, что было замечено им вблизи поста в период несения службы.</w:t>
      </w:r>
    </w:p>
    <w:p w14:paraId="08721390" w14:textId="1177422D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После словесной сдачи поста часовым заступающий на пост караульный осматривает с наблюдательной вышки внутреннюю запретную зону охраняемого объекта в пределах границ принимаемого поста, проверяет состояние наблюдательной вышки (окон, дверей, запоров), постовой одежды, исправность сре</w:t>
      </w:r>
      <w:proofErr w:type="gramStart"/>
      <w:r w:rsidRPr="00163AD8">
        <w:rPr>
          <w:rFonts w:cs="Times New Roman"/>
          <w:bCs/>
          <w:sz w:val="28"/>
          <w:szCs w:val="28"/>
        </w:rPr>
        <w:t>дств  св</w:t>
      </w:r>
      <w:proofErr w:type="gramEnd"/>
      <w:r w:rsidRPr="00163AD8">
        <w:rPr>
          <w:rFonts w:cs="Times New Roman"/>
          <w:bCs/>
          <w:sz w:val="28"/>
          <w:szCs w:val="28"/>
        </w:rPr>
        <w:t xml:space="preserve">язи, приборов освещения, оповещения и другого оборудования. Закончив сдачу и </w:t>
      </w:r>
      <w:proofErr w:type="spellStart"/>
      <w:r w:rsidRPr="00163AD8">
        <w:rPr>
          <w:rFonts w:cs="Times New Roman"/>
          <w:bCs/>
          <w:sz w:val="28"/>
          <w:szCs w:val="28"/>
        </w:rPr>
        <w:t>прием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поста, часовой и заступающий караульный становятся лицом в сторону охраняемого объекта и </w:t>
      </w:r>
      <w:proofErr w:type="spellStart"/>
      <w:r w:rsidRPr="00163AD8">
        <w:rPr>
          <w:rFonts w:cs="Times New Roman"/>
          <w:bCs/>
          <w:sz w:val="28"/>
          <w:szCs w:val="28"/>
        </w:rPr>
        <w:t>поочередно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докладывают: </w:t>
      </w:r>
      <w:proofErr w:type="gramStart"/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Товарищ капитан, сержант внутренней службы (называет фамилию) пост номер (называет номер поста) сдал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–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Товарищ капитан, младший сержант внутренней службы (называет фамилию) пост номер  (называет номер поста) принял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>.</w:t>
      </w:r>
      <w:proofErr w:type="gramEnd"/>
    </w:p>
    <w:p w14:paraId="1B6533E3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После доклада и получения указаний от начальника караула (ПНК) часовой должен приступить к исполнению своих обязанностей на посту.</w:t>
      </w:r>
    </w:p>
    <w:p w14:paraId="24650D64" w14:textId="559FB97C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После смены часовых по команде начальника караула (ПНК):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Сержант (называет фамилию), с поста шагом – марш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сменившийся караульный становится позади смены. После этого начальник караула (ПНК) командует: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Смена, за мной шагом – марш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163AD8">
        <w:rPr>
          <w:rFonts w:cs="Times New Roman"/>
          <w:bCs/>
          <w:sz w:val="28"/>
          <w:szCs w:val="28"/>
        </w:rPr>
        <w:t>ведет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смену к следующему посту, где аналогичным образом производятся </w:t>
      </w:r>
      <w:proofErr w:type="spellStart"/>
      <w:r w:rsidRPr="00163AD8">
        <w:rPr>
          <w:rFonts w:cs="Times New Roman"/>
          <w:bCs/>
          <w:sz w:val="28"/>
          <w:szCs w:val="28"/>
        </w:rPr>
        <w:t>прием</w:t>
      </w:r>
      <w:proofErr w:type="spellEnd"/>
      <w:r w:rsidRPr="00163AD8">
        <w:rPr>
          <w:rFonts w:cs="Times New Roman"/>
          <w:bCs/>
          <w:sz w:val="28"/>
          <w:szCs w:val="28"/>
        </w:rPr>
        <w:t xml:space="preserve"> и сдача поста.</w:t>
      </w:r>
    </w:p>
    <w:p w14:paraId="067D322F" w14:textId="7D305F73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Часовому запрещается: спать, писать, читать, пользоваться мобильными телефонами, аудио-, видео </w:t>
      </w:r>
      <w:proofErr w:type="gramStart"/>
      <w:r w:rsidRPr="00163AD8">
        <w:rPr>
          <w:rFonts w:cs="Times New Roman"/>
          <w:bCs/>
          <w:sz w:val="28"/>
          <w:szCs w:val="28"/>
        </w:rPr>
        <w:t>-и</w:t>
      </w:r>
      <w:proofErr w:type="gramEnd"/>
      <w:r w:rsidRPr="00163AD8">
        <w:rPr>
          <w:rFonts w:cs="Times New Roman"/>
          <w:bCs/>
          <w:sz w:val="28"/>
          <w:szCs w:val="28"/>
        </w:rPr>
        <w:t xml:space="preserve"> другой аппаратурой, вести разговоры, не связанные с исполнением обязанностей, принимать пищу, отправлять естественные надобности, принимать или передавать предметы, отвлекаться от службы.</w:t>
      </w:r>
    </w:p>
    <w:p w14:paraId="43CAAFC6" w14:textId="3346C638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Часовой отвечает на вопросы только начальника караула, ПНК и лиц, прибывших для проверки караула, при этом продолжая внимательно наблюдать за постом и подступами к нему.</w:t>
      </w:r>
    </w:p>
    <w:p w14:paraId="3D2F224B" w14:textId="729C7858" w:rsidR="00163AD8" w:rsidRPr="00163AD8" w:rsidRDefault="006D1F94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 xml:space="preserve">Таким образом, </w:t>
      </w:r>
      <w:r>
        <w:rPr>
          <w:rFonts w:cs="Times New Roman"/>
          <w:sz w:val="28"/>
          <w:szCs w:val="28"/>
        </w:rPr>
        <w:t>в</w:t>
      </w:r>
      <w:r w:rsidRPr="00331585">
        <w:rPr>
          <w:rFonts w:cs="Times New Roman"/>
          <w:sz w:val="28"/>
          <w:szCs w:val="28"/>
        </w:rPr>
        <w:t xml:space="preserve">ажную роль в формировании личности сотрудника играют </w:t>
      </w:r>
      <w:proofErr w:type="spellStart"/>
      <w:r w:rsidRPr="00331585">
        <w:rPr>
          <w:rFonts w:cs="Times New Roman"/>
          <w:sz w:val="28"/>
          <w:szCs w:val="28"/>
        </w:rPr>
        <w:t>четкое</w:t>
      </w:r>
      <w:proofErr w:type="spellEnd"/>
      <w:r w:rsidRPr="00331585">
        <w:rPr>
          <w:rFonts w:cs="Times New Roman"/>
          <w:sz w:val="28"/>
          <w:szCs w:val="28"/>
        </w:rPr>
        <w:t xml:space="preserve"> распределение обязанностей, </w:t>
      </w:r>
      <w:proofErr w:type="spellStart"/>
      <w:r w:rsidRPr="00331585">
        <w:rPr>
          <w:rFonts w:cs="Times New Roman"/>
          <w:sz w:val="28"/>
          <w:szCs w:val="28"/>
        </w:rPr>
        <w:t>закрепленное</w:t>
      </w:r>
      <w:proofErr w:type="spellEnd"/>
      <w:r w:rsidRPr="00331585">
        <w:rPr>
          <w:rFonts w:cs="Times New Roman"/>
          <w:sz w:val="28"/>
          <w:szCs w:val="28"/>
        </w:rPr>
        <w:t xml:space="preserve"> в приказах и инструкциях, субординация, единоначалие, наложение взысканий за дисциплинарные проступки</w:t>
      </w:r>
      <w:r>
        <w:rPr>
          <w:rFonts w:cs="Times New Roman"/>
          <w:sz w:val="28"/>
          <w:szCs w:val="28"/>
        </w:rPr>
        <w:t>. О</w:t>
      </w:r>
      <w:r>
        <w:rPr>
          <w:rFonts w:cs="Times New Roman"/>
          <w:bCs/>
          <w:sz w:val="28"/>
          <w:szCs w:val="28"/>
        </w:rPr>
        <w:t xml:space="preserve">бязанности часового имеют широкий спектр, прежде всего они связаны с охраной объектов УИС. Организацией деятельности часового занимается начальник караула. </w:t>
      </w:r>
    </w:p>
    <w:p w14:paraId="04FD34EC" w14:textId="730BD183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14:paraId="00E3E99A" w14:textId="3BFBAC38" w:rsidR="00CA3B43" w:rsidRDefault="00FC1095" w:rsidP="00CA3B43">
      <w:pPr>
        <w:pStyle w:val="1"/>
        <w:spacing w:line="240" w:lineRule="auto"/>
        <w:rPr>
          <w:rFonts w:cs="Times New Roman"/>
        </w:rPr>
      </w:pPr>
      <w:bookmarkStart w:id="9" w:name="_Toc55212643"/>
      <w:r w:rsidRPr="005A6DD1">
        <w:rPr>
          <w:rFonts w:cs="Times New Roman"/>
        </w:rPr>
        <w:lastRenderedPageBreak/>
        <w:t>ГЛАВА</w:t>
      </w:r>
      <w:r w:rsidR="007A0540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7A0540">
        <w:rPr>
          <w:rFonts w:cs="Times New Roman"/>
        </w:rPr>
        <w:t xml:space="preserve"> </w:t>
      </w:r>
      <w:r w:rsidR="00D438D8" w:rsidRPr="00D438D8">
        <w:rPr>
          <w:rFonts w:cs="Times New Roman"/>
        </w:rPr>
        <w:t>СРАВНИТЕЛЬНО-ПРАВОВОЙ АНАЛИЗ ЧАСОВОГО УИС И ВС РФ</w:t>
      </w:r>
      <w:bookmarkEnd w:id="9"/>
    </w:p>
    <w:p w14:paraId="42855E56" w14:textId="77777777" w:rsidR="00CA3B43" w:rsidRPr="00163AD8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180D539" w14:textId="330BC764" w:rsidR="00CA3B43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5ED207E" w14:textId="5E6BF486" w:rsidR="00811458" w:rsidRDefault="0081145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 сравнительно-правовой анализ часового УИС и </w:t>
      </w:r>
      <w:proofErr w:type="spellStart"/>
      <w:r>
        <w:rPr>
          <w:sz w:val="28"/>
          <w:szCs w:val="28"/>
        </w:rPr>
        <w:t>Вооруженных</w:t>
      </w:r>
      <w:proofErr w:type="spellEnd"/>
      <w:r>
        <w:rPr>
          <w:sz w:val="28"/>
          <w:szCs w:val="28"/>
        </w:rPr>
        <w:t xml:space="preserve"> Сил РФ (далее – ВС РФ), следует отметить, что разницы особой не присутствует и правовое положение часового УИС взято именно с часового ВС РФ. Для исследования, необходимо раскрыть правовой статус часового в ВС РФ.</w:t>
      </w:r>
    </w:p>
    <w:p w14:paraId="7BBD1899" w14:textId="20C7CDD1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Указу Президента РФ от 10.11.2007 года № 1495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 xml:space="preserve">Об утверждении общевоинских уставов </w:t>
      </w:r>
      <w:proofErr w:type="spellStart"/>
      <w:r w:rsidRPr="00811458">
        <w:rPr>
          <w:sz w:val="28"/>
          <w:szCs w:val="28"/>
        </w:rPr>
        <w:t>Вооруженных</w:t>
      </w:r>
      <w:proofErr w:type="spellEnd"/>
      <w:r w:rsidRPr="00811458">
        <w:rPr>
          <w:sz w:val="28"/>
          <w:szCs w:val="28"/>
        </w:rPr>
        <w:t xml:space="preserve"> Сил Российской Федерации</w:t>
      </w:r>
      <w:r w:rsidR="006D1F94">
        <w:rPr>
          <w:sz w:val="28"/>
          <w:szCs w:val="28"/>
        </w:rPr>
        <w:t xml:space="preserve">» </w:t>
      </w:r>
      <w:r w:rsidRPr="00811458">
        <w:rPr>
          <w:sz w:val="28"/>
          <w:szCs w:val="28"/>
        </w:rPr>
        <w:t xml:space="preserve">(вместе с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 xml:space="preserve">Уставом внутренней службы </w:t>
      </w:r>
      <w:proofErr w:type="spellStart"/>
      <w:r w:rsidRPr="00811458">
        <w:rPr>
          <w:sz w:val="28"/>
          <w:szCs w:val="28"/>
        </w:rPr>
        <w:t>Вооруженных</w:t>
      </w:r>
      <w:proofErr w:type="spellEnd"/>
      <w:r w:rsidRPr="00811458">
        <w:rPr>
          <w:sz w:val="28"/>
          <w:szCs w:val="28"/>
        </w:rPr>
        <w:t xml:space="preserve"> Сил Российской Федерации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 xml:space="preserve">Дисциплинарным уставом </w:t>
      </w:r>
      <w:proofErr w:type="spellStart"/>
      <w:r w:rsidRPr="00811458">
        <w:rPr>
          <w:sz w:val="28"/>
          <w:szCs w:val="28"/>
        </w:rPr>
        <w:t>Вооруженных</w:t>
      </w:r>
      <w:proofErr w:type="spellEnd"/>
      <w:r w:rsidRPr="00811458">
        <w:rPr>
          <w:sz w:val="28"/>
          <w:szCs w:val="28"/>
        </w:rPr>
        <w:t xml:space="preserve"> Сил Российской Федерации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 xml:space="preserve">Уставом гарнизонной и караульной служб </w:t>
      </w:r>
      <w:proofErr w:type="spellStart"/>
      <w:r w:rsidRPr="00811458">
        <w:rPr>
          <w:sz w:val="28"/>
          <w:szCs w:val="28"/>
        </w:rPr>
        <w:t>Вооруженных</w:t>
      </w:r>
      <w:proofErr w:type="spellEnd"/>
      <w:r w:rsidRPr="00811458">
        <w:rPr>
          <w:sz w:val="28"/>
          <w:szCs w:val="28"/>
        </w:rPr>
        <w:t xml:space="preserve"> Сил Российской Федерации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)</w:t>
      </w:r>
      <w:r w:rsidR="006D1F94">
        <w:rPr>
          <w:sz w:val="28"/>
          <w:szCs w:val="28"/>
        </w:rPr>
        <w:t>»</w:t>
      </w:r>
      <w:r w:rsidR="006D1F94">
        <w:rPr>
          <w:rStyle w:val="a7"/>
          <w:sz w:val="28"/>
          <w:szCs w:val="28"/>
        </w:rPr>
        <w:footnoteReference w:id="13"/>
      </w:r>
      <w:r w:rsidR="006D1F94">
        <w:rPr>
          <w:sz w:val="28"/>
          <w:szCs w:val="28"/>
        </w:rPr>
        <w:t>,</w:t>
      </w:r>
      <w:r w:rsidRPr="00811458">
        <w:rPr>
          <w:sz w:val="28"/>
          <w:szCs w:val="28"/>
        </w:rPr>
        <w:t xml:space="preserve"> </w:t>
      </w:r>
      <w:r w:rsidR="006D1F94">
        <w:rPr>
          <w:sz w:val="28"/>
          <w:szCs w:val="28"/>
        </w:rPr>
        <w:t>ч</w:t>
      </w:r>
      <w:r w:rsidRPr="00811458">
        <w:rPr>
          <w:sz w:val="28"/>
          <w:szCs w:val="28"/>
        </w:rPr>
        <w:t>асовой есть лицо неприкосновенное. Неприкосновенность часового заключается:</w:t>
      </w:r>
    </w:p>
    <w:p w14:paraId="2065AE8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особой охране законодательством Российской Федерации его прав и личного достоинства;</w:t>
      </w:r>
    </w:p>
    <w:p w14:paraId="77E4C2A9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 подчинении его строго </w:t>
      </w:r>
      <w:proofErr w:type="spellStart"/>
      <w:r w:rsidRPr="00811458">
        <w:rPr>
          <w:sz w:val="28"/>
          <w:szCs w:val="28"/>
        </w:rPr>
        <w:t>определенным</w:t>
      </w:r>
      <w:proofErr w:type="spellEnd"/>
      <w:r w:rsidRPr="00811458">
        <w:rPr>
          <w:sz w:val="28"/>
          <w:szCs w:val="28"/>
        </w:rPr>
        <w:t xml:space="preserve"> лицам - начальнику караула, помощнику начальника караула и своему разводящему;</w:t>
      </w:r>
    </w:p>
    <w:p w14:paraId="1E0CBCE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обязанности всех лиц беспрекословно выполнять требования часового, определяемые его службой;</w:t>
      </w:r>
    </w:p>
    <w:p w14:paraId="69B73517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предоставлении ему права применять оружие в случаях, указанных в настоящем Уставе.</w:t>
      </w:r>
    </w:p>
    <w:p w14:paraId="347CB163" w14:textId="1BC5EF79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Часового имеют право сменить или снять с поста только начальник караула, помощник начальника караула и разводящий, которому </w:t>
      </w:r>
      <w:proofErr w:type="spellStart"/>
      <w:r w:rsidRPr="00811458">
        <w:rPr>
          <w:sz w:val="28"/>
          <w:szCs w:val="28"/>
        </w:rPr>
        <w:t>подчинен</w:t>
      </w:r>
      <w:proofErr w:type="spellEnd"/>
      <w:r w:rsidRPr="00811458">
        <w:rPr>
          <w:sz w:val="28"/>
          <w:szCs w:val="28"/>
        </w:rPr>
        <w:t xml:space="preserve"> часовой.</w:t>
      </w:r>
    </w:p>
    <w:p w14:paraId="2EADEA5F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lastRenderedPageBreak/>
        <w:t xml:space="preserve">В случае </w:t>
      </w:r>
      <w:proofErr w:type="spellStart"/>
      <w:r w:rsidRPr="00811458">
        <w:rPr>
          <w:sz w:val="28"/>
          <w:szCs w:val="28"/>
        </w:rPr>
        <w:t>тяжелого</w:t>
      </w:r>
      <w:proofErr w:type="spellEnd"/>
      <w:r w:rsidRPr="00811458">
        <w:rPr>
          <w:sz w:val="28"/>
          <w:szCs w:val="28"/>
        </w:rPr>
        <w:t xml:space="preserve"> заболевания (</w:t>
      </w:r>
      <w:proofErr w:type="spellStart"/>
      <w:r w:rsidRPr="00811458">
        <w:rPr>
          <w:sz w:val="28"/>
          <w:szCs w:val="28"/>
        </w:rPr>
        <w:t>тяжелого</w:t>
      </w:r>
      <w:proofErr w:type="spellEnd"/>
      <w:r w:rsidRPr="00811458">
        <w:rPr>
          <w:sz w:val="28"/>
          <w:szCs w:val="28"/>
        </w:rPr>
        <w:t xml:space="preserve"> ранения), гибели начальника караула, его помощника и разводящего или физической невозможности для них исполнять свои обязанности снятие или смена часового производится дежурным по гарнизону (военной комендатуре, воинской части) в присутствии своего командира роты (батареи) или батальона (дивизиона).</w:t>
      </w:r>
    </w:p>
    <w:p w14:paraId="078909BF" w14:textId="1380B699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Заступая на пост, караульный должен в присутствии разводящего (начальника караула или его помощника) и сменяемого часового лично осмотреть, проверить наличие и исправность всего, что надлежит охранять и оборонять согласно табелю постам.</w:t>
      </w:r>
    </w:p>
    <w:p w14:paraId="2F47A01B" w14:textId="4BE9C38E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обязан:</w:t>
      </w:r>
    </w:p>
    <w:p w14:paraId="69D5FCBB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бдительно охранять и стойко оборонять свой пост;</w:t>
      </w:r>
    </w:p>
    <w:p w14:paraId="514D725E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нести службу бодро, ни на что не отвлекаться, не выпускать из рук оружия и никому не отдавать его, включая лиц, которым он </w:t>
      </w:r>
      <w:proofErr w:type="spellStart"/>
      <w:r w:rsidRPr="00811458">
        <w:rPr>
          <w:sz w:val="28"/>
          <w:szCs w:val="28"/>
        </w:rPr>
        <w:t>подчинен</w:t>
      </w:r>
      <w:proofErr w:type="spellEnd"/>
      <w:r w:rsidRPr="00811458">
        <w:rPr>
          <w:sz w:val="28"/>
          <w:szCs w:val="28"/>
        </w:rPr>
        <w:t>;</w:t>
      </w:r>
    </w:p>
    <w:p w14:paraId="23295139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продвигаясь по указанному маршруту или находясь на наблюдательной вышке, внимательно осматривать подступы к посту, ограждение и докладывать по средствам связи о ходе несения службы в установленные табелем постам сроки;</w:t>
      </w:r>
    </w:p>
    <w:p w14:paraId="031DBFB8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не оставлять поста, пока не будет сменен или снят, даже если его жизни угрожает опасность; самовольное оставление поста является преступлением против военной службы;</w:t>
      </w:r>
    </w:p>
    <w:p w14:paraId="27509850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811458">
        <w:rPr>
          <w:sz w:val="28"/>
          <w:szCs w:val="28"/>
        </w:rPr>
        <w:t>иметь на посту оружие заряженным по правилам, указанным в статье 125 настоящего Устава, и всегда готовым к действию;</w:t>
      </w:r>
      <w:proofErr w:type="gramEnd"/>
    </w:p>
    <w:p w14:paraId="59EFFDD2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не допускать к посту ближе расстояния, указанного в табеле постам и обозначенного на местности указателями запретной границы, никого, кроме начальника караула, помощника начальника караула, своего разводящего и лиц, которых они сопровождают;</w:t>
      </w:r>
    </w:p>
    <w:p w14:paraId="66E93A1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знать маршруты и график движения транспортных средств караула, а также их опознавательные знаки и сигналы;</w:t>
      </w:r>
    </w:p>
    <w:p w14:paraId="1C65F479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lastRenderedPageBreak/>
        <w:t>знать маршруты выдвижения, опознавательные знаки (сигналы) резервной группы караула и дежурного подразделения, занимаемые ими рубежи и позиции вблизи поста;</w:t>
      </w:r>
    </w:p>
    <w:p w14:paraId="0E608C51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уметь применять находящиеся на посту средства пожаротушения;</w:t>
      </w:r>
    </w:p>
    <w:p w14:paraId="28F3C868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вызывать начальника караула при обнаружении неисправности в ограждении объекта (на посту) и нарушениях порядка вблизи своего поста или на соседнем посту;</w:t>
      </w:r>
    </w:p>
    <w:p w14:paraId="2B5C147A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услышав лай караульной собаки, а также при срабатывании технических средств охраны немедленно сообщать в караульное помещение.</w:t>
      </w:r>
    </w:p>
    <w:p w14:paraId="068A45DE" w14:textId="61FFEC5C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Часовой на посту должен иметь оружие с примкнутым штыком-ножом (штыком), при этом автомат со складывающимся прикладом - без штыка-ножа, штык-нож - в ножнах на поясном ремне: в ночное время - в положении изготовки для </w:t>
      </w:r>
      <w:proofErr w:type="gramStart"/>
      <w:r w:rsidRPr="00811458">
        <w:rPr>
          <w:sz w:val="28"/>
          <w:szCs w:val="28"/>
        </w:rPr>
        <w:t>стрельбы</w:t>
      </w:r>
      <w:proofErr w:type="gramEnd"/>
      <w:r w:rsidRPr="00811458">
        <w:rPr>
          <w:sz w:val="28"/>
          <w:szCs w:val="28"/>
        </w:rPr>
        <w:t xml:space="preserve"> стоя; в дневное время -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 ремень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или в положении изготовки для стрельбы стоя (приложение N 9). На внутренних постах и на посту у Боевого знамени автомат с деревянным прикладом должен находиться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 ремень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автомат со складывающимся прикладом -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 грудь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карабин -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к ноге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(сумка со </w:t>
      </w:r>
      <w:proofErr w:type="spellStart"/>
      <w:r w:rsidRPr="00811458">
        <w:rPr>
          <w:sz w:val="28"/>
          <w:szCs w:val="28"/>
        </w:rPr>
        <w:t>снаряженным</w:t>
      </w:r>
      <w:proofErr w:type="spellEnd"/>
      <w:r w:rsidRPr="00811458">
        <w:rPr>
          <w:sz w:val="28"/>
          <w:szCs w:val="28"/>
        </w:rPr>
        <w:t xml:space="preserve"> магазином (обоймами) должна быть </w:t>
      </w:r>
      <w:proofErr w:type="spellStart"/>
      <w:r w:rsidRPr="00811458">
        <w:rPr>
          <w:sz w:val="28"/>
          <w:szCs w:val="28"/>
        </w:rPr>
        <w:t>застегнутой</w:t>
      </w:r>
      <w:proofErr w:type="spellEnd"/>
      <w:r w:rsidRPr="00811458">
        <w:rPr>
          <w:sz w:val="28"/>
          <w:szCs w:val="28"/>
        </w:rPr>
        <w:t xml:space="preserve">), пистолет - в </w:t>
      </w:r>
      <w:proofErr w:type="spellStart"/>
      <w:r w:rsidRPr="00811458">
        <w:rPr>
          <w:sz w:val="28"/>
          <w:szCs w:val="28"/>
        </w:rPr>
        <w:t>застегнутой</w:t>
      </w:r>
      <w:proofErr w:type="spellEnd"/>
      <w:r w:rsidRPr="00811458">
        <w:rPr>
          <w:sz w:val="28"/>
          <w:szCs w:val="28"/>
        </w:rPr>
        <w:t xml:space="preserve"> кобуре на поясном ремне.</w:t>
      </w:r>
    </w:p>
    <w:p w14:paraId="01A71C4F" w14:textId="4734355B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 случае тушения пожара или ликвидации последствий стихийного бедствия часовому разрешается иметь оружие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за спину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</w:t>
      </w:r>
    </w:p>
    <w:p w14:paraId="02F5C132" w14:textId="321B7418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Часовому запрещается: спать, сидеть, прислоняться к чему-либо, писать, читать, петь, разговаривать, использовать личные средства связи, есть, пить, курить, отправлять естественные потребности или иным образом отвлекаться от исполнения своих обязанностей, принимать от кого бы то ни было и передавать кому </w:t>
      </w:r>
      <w:proofErr w:type="gramStart"/>
      <w:r w:rsidRPr="00811458">
        <w:rPr>
          <w:sz w:val="28"/>
          <w:szCs w:val="28"/>
        </w:rPr>
        <w:t>бы</w:t>
      </w:r>
      <w:proofErr w:type="gramEnd"/>
      <w:r w:rsidRPr="00811458">
        <w:rPr>
          <w:sz w:val="28"/>
          <w:szCs w:val="28"/>
        </w:rPr>
        <w:t xml:space="preserve"> то ни было какие-либо предметы, вызывать своими действиями срабатывание технических средств охраны, досылать без необходимости патрон в патронник, а также иметь при себе электронные изделия, в которых могут храниться или которые позволяют с использованием </w:t>
      </w:r>
      <w:r w:rsidRPr="00811458">
        <w:rPr>
          <w:sz w:val="28"/>
          <w:szCs w:val="28"/>
        </w:rPr>
        <w:lastRenderedPageBreak/>
        <w:t xml:space="preserve">сети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Интернет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распространять или предоставлять аудио-, фото-, видеоматериалы и данные </w:t>
      </w:r>
      <w:proofErr w:type="spellStart"/>
      <w:r w:rsidRPr="00811458">
        <w:rPr>
          <w:sz w:val="28"/>
          <w:szCs w:val="28"/>
        </w:rPr>
        <w:t>геолокации</w:t>
      </w:r>
      <w:proofErr w:type="spellEnd"/>
      <w:r w:rsidRPr="00811458">
        <w:rPr>
          <w:sz w:val="28"/>
          <w:szCs w:val="28"/>
        </w:rPr>
        <w:t>.</w:t>
      </w:r>
    </w:p>
    <w:p w14:paraId="04EF256F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должен отвечать на вопросы только начальника караула, помощника начальника караула, своего разводящего и лиц, прибывших для проверки.</w:t>
      </w:r>
    </w:p>
    <w:p w14:paraId="657BD599" w14:textId="62417B0F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Часовой обязан применять оружие без предупреждения в случае явного нападения на него или на охраняемый им объект, а также в случае непосредственной угрозы нападения (физического воздействия), когда промедление в применении оружия </w:t>
      </w:r>
      <w:proofErr w:type="spellStart"/>
      <w:r w:rsidRPr="00811458">
        <w:rPr>
          <w:sz w:val="28"/>
          <w:szCs w:val="28"/>
        </w:rPr>
        <w:t>создает</w:t>
      </w:r>
      <w:proofErr w:type="spellEnd"/>
      <w:r w:rsidRPr="00811458">
        <w:rPr>
          <w:sz w:val="28"/>
          <w:szCs w:val="28"/>
        </w:rPr>
        <w:t xml:space="preserve"> непосредственную опасность для жизни людей или может повлечь за собой иные тяжкие последствия. При этом применение оружия не должно причинить вред охраняемому объекту и третьим лицам.</w:t>
      </w:r>
    </w:p>
    <w:p w14:paraId="5ABE2E9A" w14:textId="051ACD16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811458">
        <w:rPr>
          <w:sz w:val="28"/>
          <w:szCs w:val="28"/>
        </w:rPr>
        <w:t xml:space="preserve">Всех лиц, приближающихся к посту или к запретной границе поста, обозначенной на местности указателями, кроме начальника караула, помощника начальника караула, своего разводящего и лиц, сопровождаемых ими, часовой останавливает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назад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или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обойти вправо (влево)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</w:t>
      </w:r>
      <w:proofErr w:type="gramEnd"/>
    </w:p>
    <w:p w14:paraId="4D0EAE33" w14:textId="03D7E8BE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При невыполнении этого требования и пересечении запретной границы поста часовой предупреждает нарушителя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 задерживает его. О задержании нарушителя часовой сообщает в караульное помещение, следит за его поведением и, не ослабляя внимания, продолжает охранять порученный ему пост.</w:t>
      </w:r>
    </w:p>
    <w:p w14:paraId="473DB5B7" w14:textId="143447C8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Если нарушитель после предупреждения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продолжает движение, часовой досылает патрон в патронник и производит предупредительный выстрел вверх. При невыполнении нарушителем и этого предупреждения или обращении его в бегство часовой применяет по нему оружие.</w:t>
      </w:r>
    </w:p>
    <w:p w14:paraId="2571097F" w14:textId="703A8846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 условиях плохой видимости, когда с расстояния, указанного в табеле постам, нельзя опознать приближающихся к посту или к запретной границе поста, часовой останавливает всех лиц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 xml:space="preserve">Стой, кто </w:t>
      </w:r>
      <w:proofErr w:type="spellStart"/>
      <w:r w:rsidRPr="00811458">
        <w:rPr>
          <w:sz w:val="28"/>
          <w:szCs w:val="28"/>
        </w:rPr>
        <w:t>идет</w:t>
      </w:r>
      <w:proofErr w:type="spellEnd"/>
      <w:r w:rsidRPr="00811458">
        <w:rPr>
          <w:sz w:val="28"/>
          <w:szCs w:val="28"/>
        </w:rPr>
        <w:t>?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. Если </w:t>
      </w:r>
      <w:r w:rsidRPr="00811458">
        <w:rPr>
          <w:sz w:val="28"/>
          <w:szCs w:val="28"/>
        </w:rPr>
        <w:lastRenderedPageBreak/>
        <w:t xml:space="preserve">ответа не последует и (или) нарушитель </w:t>
      </w:r>
      <w:proofErr w:type="spellStart"/>
      <w:r w:rsidRPr="00811458">
        <w:rPr>
          <w:sz w:val="28"/>
          <w:szCs w:val="28"/>
        </w:rPr>
        <w:t>пересечет</w:t>
      </w:r>
      <w:proofErr w:type="spellEnd"/>
      <w:r w:rsidRPr="00811458">
        <w:rPr>
          <w:sz w:val="28"/>
          <w:szCs w:val="28"/>
        </w:rPr>
        <w:t xml:space="preserve"> запретную границу поста, часовой предупреждает его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 задерживает нарушителя. О задержании нарушителя часовой сообщает в караульное помещение, следит за его поведением и, не ослабляя внимания, продолжает охранять порученный ему пост.</w:t>
      </w:r>
    </w:p>
    <w:p w14:paraId="7C8602B5" w14:textId="757C9E8D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Если нарушитель после предупреждения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продолжает движение, часовой досылает патрон в патронник и производит предупредительный выстрел вверх. При невыполнении нарушителем и этого предупреждения или обращении его в бегство часовой применяет по нему оружие.</w:t>
      </w:r>
    </w:p>
    <w:p w14:paraId="3C22D516" w14:textId="4517A743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Когда на окрик часового последует ответ: </w:t>
      </w:r>
      <w:r w:rsidR="006D1F94">
        <w:rPr>
          <w:sz w:val="28"/>
          <w:szCs w:val="28"/>
        </w:rPr>
        <w:t>«</w:t>
      </w:r>
      <w:proofErr w:type="spellStart"/>
      <w:r w:rsidRPr="00811458">
        <w:rPr>
          <w:sz w:val="28"/>
          <w:szCs w:val="28"/>
        </w:rPr>
        <w:t>Идет</w:t>
      </w:r>
      <w:proofErr w:type="spellEnd"/>
      <w:r w:rsidRPr="00811458">
        <w:rPr>
          <w:sz w:val="28"/>
          <w:szCs w:val="28"/>
        </w:rPr>
        <w:t xml:space="preserve"> начальник караула (помощник начальника караула, разводящий)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часовой приказывает: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Начальник караула (помощник начальника караула, разводящий), ко мне, остальные - на месте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; если необходимо, часовой требует, чтобы приближающийся к нему осветил </w:t>
      </w:r>
      <w:proofErr w:type="spellStart"/>
      <w:r w:rsidRPr="00811458">
        <w:rPr>
          <w:sz w:val="28"/>
          <w:szCs w:val="28"/>
        </w:rPr>
        <w:t>свое</w:t>
      </w:r>
      <w:proofErr w:type="spellEnd"/>
      <w:r w:rsidRPr="00811458">
        <w:rPr>
          <w:sz w:val="28"/>
          <w:szCs w:val="28"/>
        </w:rPr>
        <w:t xml:space="preserve"> лицо. Убедившись, что назвавшийся действительно является начальником караула (помощником начальника караула, разводящим), часовой допускает его и всех прибывших лиц к себе.</w:t>
      </w:r>
    </w:p>
    <w:p w14:paraId="1F55863C" w14:textId="2346F516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Если же назвавшийся начальником караула (помощником начальника караула, разводящим) окажется неизвестным или находящиеся с ним лица не выполнят требования часового оставаться на месте, часовой предупреждает нарушителей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 При невыполнении нарушителями этого требования часовой применяет по ним оружие.</w:t>
      </w:r>
    </w:p>
    <w:p w14:paraId="2F0B6C16" w14:textId="108AE9FB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При необходимости вступить в рукопашную схватку для защиты себя или охраняемого объекта часовой должен смело действовать штыком-ножом (штыком) и прикладом.</w:t>
      </w:r>
    </w:p>
    <w:p w14:paraId="643E5BFC" w14:textId="3C3F0219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 случае возникновения пожара на посту часовой немедленно сообщает об этом в караульное помещение и, не прекращая наблюдения за охраняемым объектом, принимает меры по тушению пожара. </w:t>
      </w:r>
      <w:proofErr w:type="gramStart"/>
      <w:r w:rsidRPr="00811458">
        <w:rPr>
          <w:sz w:val="28"/>
          <w:szCs w:val="28"/>
        </w:rPr>
        <w:t xml:space="preserve">При пожаре на технической территории охраняемого объекта или на объекте, имеющем внешнее и </w:t>
      </w:r>
      <w:r w:rsidRPr="00811458">
        <w:rPr>
          <w:sz w:val="28"/>
          <w:szCs w:val="28"/>
        </w:rPr>
        <w:lastRenderedPageBreak/>
        <w:t>внутреннее ограждения, а также вблизи поста он сообщает об этом в караульное помещение, продолжая нести службу на посту.</w:t>
      </w:r>
      <w:proofErr w:type="gramEnd"/>
    </w:p>
    <w:p w14:paraId="475BC423" w14:textId="58405099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случае внезапного заболевания (ранения) часовой вызывает разводящего или начальника караула, продолжая нести службу.</w:t>
      </w:r>
    </w:p>
    <w:p w14:paraId="26805AA4" w14:textId="3660DD6B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крайних, не терпящих отлагательства случаях или при неисправности сре</w:t>
      </w:r>
      <w:proofErr w:type="gramStart"/>
      <w:r w:rsidRPr="00811458">
        <w:rPr>
          <w:sz w:val="28"/>
          <w:szCs w:val="28"/>
        </w:rPr>
        <w:t>дств св</w:t>
      </w:r>
      <w:proofErr w:type="gramEnd"/>
      <w:r w:rsidRPr="00811458">
        <w:rPr>
          <w:sz w:val="28"/>
          <w:szCs w:val="28"/>
        </w:rPr>
        <w:t>язи часовой может вызвать на пост начальника караула или разводящего выстрелом вверх.</w:t>
      </w:r>
    </w:p>
    <w:p w14:paraId="25221CF2" w14:textId="527D83EC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Часовой по прибытии на пост начальников, которым он </w:t>
      </w:r>
      <w:proofErr w:type="spellStart"/>
      <w:r w:rsidRPr="00811458">
        <w:rPr>
          <w:sz w:val="28"/>
          <w:szCs w:val="28"/>
        </w:rPr>
        <w:t>подчинен</w:t>
      </w:r>
      <w:proofErr w:type="spellEnd"/>
      <w:r w:rsidRPr="00811458">
        <w:rPr>
          <w:sz w:val="28"/>
          <w:szCs w:val="28"/>
        </w:rPr>
        <w:t>, докладывает им о результатах несения службы.</w:t>
      </w:r>
    </w:p>
    <w:p w14:paraId="28BD41D0" w14:textId="3A3AF61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Например: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Товарищ лейтенант. Во время несения службы происшествий не случилось (или случилось то-то)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. При этом часовой приветствует их, а также начальников, прибывших на пост в их сопровождении, по правилам, изложенным в Строевом уставе </w:t>
      </w:r>
      <w:proofErr w:type="spellStart"/>
      <w:r w:rsidRPr="00811458">
        <w:rPr>
          <w:sz w:val="28"/>
          <w:szCs w:val="28"/>
        </w:rPr>
        <w:t>Вооруженных</w:t>
      </w:r>
      <w:proofErr w:type="spellEnd"/>
      <w:r w:rsidRPr="00811458">
        <w:rPr>
          <w:sz w:val="28"/>
          <w:szCs w:val="28"/>
        </w:rPr>
        <w:t xml:space="preserve"> Сил Российской Федерации. При этом автомат из положения для </w:t>
      </w:r>
      <w:proofErr w:type="gramStart"/>
      <w:r w:rsidRPr="00811458">
        <w:rPr>
          <w:sz w:val="28"/>
          <w:szCs w:val="28"/>
        </w:rPr>
        <w:t>стрельбы</w:t>
      </w:r>
      <w:proofErr w:type="gramEnd"/>
      <w:r w:rsidRPr="00811458">
        <w:rPr>
          <w:sz w:val="28"/>
          <w:szCs w:val="28"/>
        </w:rPr>
        <w:t xml:space="preserve"> стоя предварительно </w:t>
      </w:r>
      <w:proofErr w:type="spellStart"/>
      <w:r w:rsidRPr="00811458">
        <w:rPr>
          <w:sz w:val="28"/>
          <w:szCs w:val="28"/>
        </w:rPr>
        <w:t>берется</w:t>
      </w:r>
      <w:proofErr w:type="spellEnd"/>
      <w:r w:rsidRPr="00811458">
        <w:rPr>
          <w:sz w:val="28"/>
          <w:szCs w:val="28"/>
        </w:rPr>
        <w:t xml:space="preserve">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 ремень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а карабин -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к ноге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</w:t>
      </w:r>
    </w:p>
    <w:p w14:paraId="7F92907D" w14:textId="343AE0EF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Часовой на посту у Боевого знамени исполняет свои обязанности, находясь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вольно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 При приветствии военнослужащими Боевого знамени часовой принимает строевую стойку.</w:t>
      </w:r>
    </w:p>
    <w:p w14:paraId="34BE1A00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Во время </w:t>
      </w:r>
      <w:proofErr w:type="spellStart"/>
      <w:r w:rsidRPr="00811458">
        <w:rPr>
          <w:sz w:val="28"/>
          <w:szCs w:val="28"/>
        </w:rPr>
        <w:t>приема</w:t>
      </w:r>
      <w:proofErr w:type="spellEnd"/>
      <w:r w:rsidRPr="00811458">
        <w:rPr>
          <w:sz w:val="28"/>
          <w:szCs w:val="28"/>
        </w:rPr>
        <w:t xml:space="preserve"> Боевого знамени под охрану караульный обязан проверить исправность знаменного чехла (шкафа) и печати на нем. Выдачу Боевого знамени часовой производит только по личному приказу начальника караула и в его присутствии.</w:t>
      </w:r>
    </w:p>
    <w:p w14:paraId="7BF83EF3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Если посту у Боевого знамени угрожает опасность (пожар или другая чрезвычайная ситуация природного и техногенного характера), часовой сообщает об этом начальнику караула и выносит Боевое знамя в безопасное место.</w:t>
      </w:r>
    </w:p>
    <w:p w14:paraId="7D93DF05" w14:textId="51D3EF63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контрольно-пропускного поста, кроме изложенного в статьях 204 - 210 настоящего Устава, обязан:</w:t>
      </w:r>
    </w:p>
    <w:p w14:paraId="2CDFAEA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lastRenderedPageBreak/>
        <w:t>знать особенности охраны и пропускного режима на посту, описание и время действия пропусков, документы, удостоверяющие личность, а также обязанности, изложенные в табеле постам;</w:t>
      </w:r>
    </w:p>
    <w:p w14:paraId="1C3B8BBE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пропускать лиц, проходящих через пост, только по личным пропускам, обращая особое внимание на соответствие их образцам, а фотокарточки - личности предъявителя, при этом пропуска обязательно брать в руки; при проверке временных (без фотокарточек), специальных и разовых пропусков сверить их с документами, удостоверяющими личность владельца пропуска;</w:t>
      </w:r>
    </w:p>
    <w:p w14:paraId="336CBA69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задерживать лиц, пытающихся проникнуть на объект (с объекта) с нарушением пропускного режима, а также по недействительным пропускам (документам), и вызывать начальника караула;</w:t>
      </w:r>
    </w:p>
    <w:p w14:paraId="6D38256F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останавливать транспортные средства при проезде через границу поста, проверять документы на право проезда и осматривать их;</w:t>
      </w:r>
    </w:p>
    <w:p w14:paraId="1E01049E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проверять по материальному пропуску (путевому листу) при выносе (вносе) или вывозе (ввозе) какого-либо имущества, что именно и в каком количестве (число мест) разрешено пронести или провезти; пропускать только те машины, которые имеют путевые листы.</w:t>
      </w:r>
    </w:p>
    <w:p w14:paraId="281AED7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Часовому контрольно-пропускного поста запрещается давать справки о действии пропусков и шифров на них, вступать в разговор, не связанный с проверкой пропусков, допускать нахождение на посту посторонних лиц и каких-либо предметов.</w:t>
      </w:r>
    </w:p>
    <w:p w14:paraId="2C143CA1" w14:textId="4A939C81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у вскрытого хранилища (парка, склада) или во время производства работ на месте стоянки вооружения и военной техники исполняет обязанности, указанные в табеле постам.</w:t>
      </w:r>
    </w:p>
    <w:p w14:paraId="1F66BCE3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у огнеопасного хранилища (склада), кроме того, обязан:</w:t>
      </w:r>
    </w:p>
    <w:p w14:paraId="4369267C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не </w:t>
      </w:r>
      <w:proofErr w:type="gramStart"/>
      <w:r w:rsidRPr="00811458">
        <w:rPr>
          <w:sz w:val="28"/>
          <w:szCs w:val="28"/>
        </w:rPr>
        <w:t>допускать</w:t>
      </w:r>
      <w:proofErr w:type="gramEnd"/>
      <w:r w:rsidRPr="00811458">
        <w:rPr>
          <w:sz w:val="28"/>
          <w:szCs w:val="28"/>
        </w:rPr>
        <w:t xml:space="preserve"> кем бы то ни было курения, разведения огня, стрельбы, а также пользования осветительными приборами, не предусмотренными табелем постам, около охраняемого объекта ближе расстояния, указанного в нем;</w:t>
      </w:r>
    </w:p>
    <w:p w14:paraId="33F62A9B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lastRenderedPageBreak/>
        <w:t>не допускать в хранилище (на склад) в обуви и с фонарями, не предусмотренными табелем постам, а также с холодным и огнестрельным оружием.</w:t>
      </w:r>
    </w:p>
    <w:p w14:paraId="67EA528E" w14:textId="1BE7DE2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Часовой у входа в караульное помещение обязан охранять и оборонять караульное помещение, не допускать к нему никого, кроме лиц, которым караул </w:t>
      </w:r>
      <w:proofErr w:type="spellStart"/>
      <w:r w:rsidRPr="00811458">
        <w:rPr>
          <w:sz w:val="28"/>
          <w:szCs w:val="28"/>
        </w:rPr>
        <w:t>подчинен</w:t>
      </w:r>
      <w:proofErr w:type="spellEnd"/>
      <w:r w:rsidRPr="00811458">
        <w:rPr>
          <w:sz w:val="28"/>
          <w:szCs w:val="28"/>
        </w:rPr>
        <w:t>, если он знает их в лицо, и тех, кого они сопровождают. О приближении этих лиц часовой извещает установленным сигналом начальника караула и беспрепятственно пропускает их в караульное помещение. Всех остальных лиц, приближающихся к караульному помещению, часовой останавливает на расстоянии, указанном в табеле постам, и вызывает начальника караула или его помощника.</w:t>
      </w:r>
    </w:p>
    <w:p w14:paraId="236E12FD" w14:textId="12AEB2DE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При плохой видимости, когда с расстояния, указанного в табеле постам, нельзя рассмотреть приближающихся к караульному помещению, часовой останавливает их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 вызывает начальника караула или его помощника.</w:t>
      </w:r>
    </w:p>
    <w:p w14:paraId="50DB41FC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Обо всех происшествиях вблизи караульного помещения и обо всем замеченном, что может помешать выполнению караулом своей задачи, а также об услышанных сигналах с постов часовой немедленно докладывает начальнику караула или его помощнику.</w:t>
      </w:r>
    </w:p>
    <w:p w14:paraId="6E909570" w14:textId="2942371D" w:rsid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Особые обязанности часовых применительно к условиям охраны и обороны каждого объекта указываются в табеле постам.</w:t>
      </w:r>
    </w:p>
    <w:p w14:paraId="467D1D7B" w14:textId="59F40893" w:rsidR="00811458" w:rsidRDefault="006D1F94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правовой статус часового УИС и ВС РФ не отличается. Разница только в объекте охраны и лиц, в отношении которых может применяться огнестрельное оружие и физическая сила. Так, часовые УИС это делают в отношении </w:t>
      </w:r>
      <w:proofErr w:type="spellStart"/>
      <w:r>
        <w:rPr>
          <w:sz w:val="28"/>
          <w:szCs w:val="28"/>
        </w:rPr>
        <w:t>осужденных</w:t>
      </w:r>
      <w:proofErr w:type="spellEnd"/>
      <w:r>
        <w:rPr>
          <w:sz w:val="28"/>
          <w:szCs w:val="28"/>
        </w:rPr>
        <w:t xml:space="preserve"> только. Часовой ВС это может делать для любых граждан, нарушающих линию охраны. </w:t>
      </w:r>
    </w:p>
    <w:p w14:paraId="2B9E2C8E" w14:textId="55BA3EC9" w:rsidR="00811458" w:rsidRDefault="0081145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297017" w14:textId="77777777" w:rsidR="00CA3B43" w:rsidRPr="005A6DD1" w:rsidRDefault="00CA3B43" w:rsidP="00CA3B43">
      <w:pPr>
        <w:pStyle w:val="1"/>
        <w:rPr>
          <w:rFonts w:cs="Times New Roman"/>
          <w:shd w:val="clear" w:color="auto" w:fill="FFFFFF"/>
        </w:rPr>
      </w:pPr>
      <w:bookmarkStart w:id="10" w:name="_Toc55212644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10"/>
    </w:p>
    <w:p w14:paraId="5CFDDC2A" w14:textId="77777777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5EA7B691" w14:textId="279BF512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251580DE" w14:textId="66EADFFE" w:rsidR="0046269A" w:rsidRDefault="008A55DD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следует сделать ряд выводов:</w:t>
      </w:r>
    </w:p>
    <w:p w14:paraId="5BA00995" w14:textId="79D27225" w:rsidR="00D438D8" w:rsidRDefault="006D1F94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Часовой есть лицо неприкосновенное, </w:t>
      </w:r>
      <w:proofErr w:type="spellStart"/>
      <w:r>
        <w:rPr>
          <w:rFonts w:cs="Times New Roman"/>
          <w:sz w:val="28"/>
          <w:szCs w:val="28"/>
        </w:rPr>
        <w:t>вооруженное</w:t>
      </w:r>
      <w:proofErr w:type="spellEnd"/>
      <w:r>
        <w:rPr>
          <w:rFonts w:cs="Times New Roman"/>
          <w:sz w:val="28"/>
          <w:szCs w:val="28"/>
        </w:rPr>
        <w:t>, данное понятие взято из Устава ВС РФ. Часовые УИС</w:t>
      </w:r>
      <w:r w:rsidRPr="00C27167">
        <w:rPr>
          <w:rFonts w:cs="Times New Roman"/>
          <w:sz w:val="28"/>
          <w:szCs w:val="28"/>
        </w:rPr>
        <w:t xml:space="preserve"> </w:t>
      </w:r>
      <w:proofErr w:type="gramStart"/>
      <w:r w:rsidRPr="00C27167">
        <w:rPr>
          <w:rFonts w:cs="Times New Roman"/>
          <w:sz w:val="28"/>
          <w:szCs w:val="28"/>
        </w:rPr>
        <w:t>исходя из специфики служебной деятельности, обладают</w:t>
      </w:r>
      <w:proofErr w:type="gramEnd"/>
      <w:r w:rsidRPr="00C2716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возможностью</w:t>
      </w:r>
      <w:r w:rsidRPr="00C27167">
        <w:rPr>
          <w:rFonts w:cs="Times New Roman"/>
          <w:sz w:val="28"/>
          <w:szCs w:val="28"/>
        </w:rPr>
        <w:t xml:space="preserve"> использовать физическую силу, специальные средства и оружие на территории учреждений, исполняющих наказания, и прилегающих к ним участках, на которых предусмотрены требования режима, а также на охраняемых объектах.</w:t>
      </w:r>
    </w:p>
    <w:p w14:paraId="1971EB15" w14:textId="224B418C" w:rsidR="006D1F94" w:rsidRDefault="006D1F94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331585">
        <w:rPr>
          <w:rFonts w:cs="Times New Roman"/>
          <w:sz w:val="28"/>
          <w:szCs w:val="28"/>
        </w:rPr>
        <w:t xml:space="preserve">ажную роль в формировании личности сотрудника играют </w:t>
      </w:r>
      <w:proofErr w:type="spellStart"/>
      <w:r w:rsidRPr="00331585">
        <w:rPr>
          <w:rFonts w:cs="Times New Roman"/>
          <w:sz w:val="28"/>
          <w:szCs w:val="28"/>
        </w:rPr>
        <w:t>четкое</w:t>
      </w:r>
      <w:proofErr w:type="spellEnd"/>
      <w:r w:rsidRPr="00331585">
        <w:rPr>
          <w:rFonts w:cs="Times New Roman"/>
          <w:sz w:val="28"/>
          <w:szCs w:val="28"/>
        </w:rPr>
        <w:t xml:space="preserve"> распределение обязанностей, </w:t>
      </w:r>
      <w:proofErr w:type="spellStart"/>
      <w:r w:rsidRPr="00331585">
        <w:rPr>
          <w:rFonts w:cs="Times New Roman"/>
          <w:sz w:val="28"/>
          <w:szCs w:val="28"/>
        </w:rPr>
        <w:t>закрепленное</w:t>
      </w:r>
      <w:proofErr w:type="spellEnd"/>
      <w:r w:rsidRPr="00331585">
        <w:rPr>
          <w:rFonts w:cs="Times New Roman"/>
          <w:sz w:val="28"/>
          <w:szCs w:val="28"/>
        </w:rPr>
        <w:t xml:space="preserve"> в приказах и инструкциях, субординация, единоначалие, наложение взысканий за дисциплинарные проступки</w:t>
      </w:r>
      <w:r>
        <w:rPr>
          <w:rFonts w:cs="Times New Roman"/>
          <w:sz w:val="28"/>
          <w:szCs w:val="28"/>
        </w:rPr>
        <w:t>. О</w:t>
      </w:r>
      <w:r>
        <w:rPr>
          <w:rFonts w:cs="Times New Roman"/>
          <w:bCs/>
          <w:sz w:val="28"/>
          <w:szCs w:val="28"/>
        </w:rPr>
        <w:t>бязанности часового имеют широкий спектр, прежде всего они связаны с охраной объектов УИС. Организацией деятельности часового занимается начальник караула.</w:t>
      </w:r>
    </w:p>
    <w:p w14:paraId="3C1E6ACE" w14:textId="053B0A39" w:rsidR="006D1F94" w:rsidRDefault="006D1F94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Правовой статус часового УИС и ВС РФ не отличается. Разница только в объекте охраны и лиц, в отношении которых может применяться огнестрельное оружие и физическая сила. Так, часовые УИС это делают в отношении </w:t>
      </w:r>
      <w:proofErr w:type="spellStart"/>
      <w:r>
        <w:rPr>
          <w:sz w:val="28"/>
          <w:szCs w:val="28"/>
        </w:rPr>
        <w:t>осужденных</w:t>
      </w:r>
      <w:proofErr w:type="spellEnd"/>
      <w:r>
        <w:rPr>
          <w:sz w:val="28"/>
          <w:szCs w:val="28"/>
        </w:rPr>
        <w:t xml:space="preserve"> только. Часовой ВС это может делать для любых граждан, нарушающих линию охраны.</w:t>
      </w:r>
    </w:p>
    <w:p w14:paraId="4629941D" w14:textId="7C9122A4" w:rsidR="00CA3B43" w:rsidRPr="004D2261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</w:rPr>
        <w:br w:type="page"/>
      </w:r>
    </w:p>
    <w:p w14:paraId="4423F9D2" w14:textId="3A67B631" w:rsidR="00CA3B43" w:rsidRPr="005A6DD1" w:rsidRDefault="00CA3B43" w:rsidP="00CA3B43">
      <w:pPr>
        <w:pStyle w:val="1"/>
        <w:rPr>
          <w:rFonts w:eastAsia="Times New Roman" w:cs="Times New Roman"/>
          <w:lang w:eastAsia="ru-RU"/>
        </w:rPr>
      </w:pPr>
      <w:bookmarkStart w:id="11" w:name="_Toc55212645"/>
      <w:r w:rsidRPr="005A6DD1">
        <w:rPr>
          <w:rFonts w:eastAsia="Times New Roman" w:cs="Times New Roman"/>
          <w:lang w:eastAsia="ru-RU"/>
        </w:rPr>
        <w:lastRenderedPageBreak/>
        <w:t>СПИСОК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ИСПОЛЬЗОВАННЫХ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ИСТОЧНИКОВ</w:t>
      </w:r>
      <w:bookmarkEnd w:id="11"/>
    </w:p>
    <w:p w14:paraId="3333CC99" w14:textId="77777777" w:rsidR="00CA3B43" w:rsidRDefault="00CA3B43" w:rsidP="00CA3B43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14:paraId="653CE538" w14:textId="77777777" w:rsidR="00CA3B43" w:rsidRPr="009544EB" w:rsidRDefault="00CA3B43" w:rsidP="00CA3B4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6C3274CD" w14:textId="7A020454" w:rsidR="00CA3B43" w:rsidRDefault="00CA3B43" w:rsidP="00CA3B43">
      <w:pPr>
        <w:pStyle w:val="a5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Законы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нормативные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правовые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акты</w:t>
      </w:r>
    </w:p>
    <w:p w14:paraId="7A558556" w14:textId="77136BED" w:rsidR="007B0A33" w:rsidRDefault="007B0A33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bookmarkStart w:id="12" w:name="_Hlk50738524"/>
      <w:r w:rsidRPr="007B0A33">
        <w:rPr>
          <w:rFonts w:cs="Times New Roman"/>
          <w:sz w:val="28"/>
          <w:szCs w:val="28"/>
        </w:rPr>
        <w:t>Об учреждениях и органах, исполняющих наказание в виде лишения свободы: Закон РФ от 21.07.1993 № 5473-1 (ред. 27.12.2019) // Ведомости СНД и ВС РФ. - 1993. - № 33. - Ст. 1316; Российская газета. - № 296. - 2019. - 31 декабря.</w:t>
      </w:r>
      <w:bookmarkEnd w:id="12"/>
    </w:p>
    <w:p w14:paraId="3F2056F0" w14:textId="5CBD2602" w:rsidR="007B0A33" w:rsidRDefault="007B0A33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О внесении изменений в Закон РФ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 w:rsidR="006D1F94">
        <w:rPr>
          <w:rFonts w:cs="Times New Roman"/>
          <w:sz w:val="28"/>
          <w:szCs w:val="28"/>
        </w:rPr>
        <w:t>»</w:t>
      </w:r>
      <w:r w:rsidRPr="00C27167">
        <w:rPr>
          <w:rFonts w:cs="Times New Roman"/>
          <w:sz w:val="28"/>
          <w:szCs w:val="28"/>
        </w:rPr>
        <w:t>: федеральный закон от 28.12.2016 № 503-ФЗ // Российская газета.</w:t>
      </w:r>
      <w:r>
        <w:rPr>
          <w:rFonts w:cs="Times New Roman"/>
          <w:sz w:val="28"/>
          <w:szCs w:val="28"/>
        </w:rPr>
        <w:t xml:space="preserve"> -</w:t>
      </w:r>
      <w:r w:rsidRPr="00C27167">
        <w:rPr>
          <w:rFonts w:cs="Times New Roman"/>
          <w:sz w:val="28"/>
          <w:szCs w:val="28"/>
        </w:rPr>
        <w:t xml:space="preserve"> № 1.</w:t>
      </w:r>
      <w:r>
        <w:rPr>
          <w:rFonts w:cs="Times New Roman"/>
          <w:sz w:val="28"/>
          <w:szCs w:val="28"/>
        </w:rPr>
        <w:t xml:space="preserve"> -</w:t>
      </w:r>
      <w:r w:rsidRPr="00C27167">
        <w:rPr>
          <w:rFonts w:cs="Times New Roman"/>
          <w:sz w:val="28"/>
          <w:szCs w:val="28"/>
        </w:rPr>
        <w:t xml:space="preserve"> 2017.</w:t>
      </w:r>
      <w:r>
        <w:rPr>
          <w:rFonts w:cs="Times New Roman"/>
          <w:sz w:val="28"/>
          <w:szCs w:val="28"/>
        </w:rPr>
        <w:t xml:space="preserve"> -</w:t>
      </w:r>
      <w:r w:rsidRPr="00C27167">
        <w:rPr>
          <w:rFonts w:cs="Times New Roman"/>
          <w:sz w:val="28"/>
          <w:szCs w:val="28"/>
        </w:rPr>
        <w:t xml:space="preserve"> 9 января.</w:t>
      </w:r>
    </w:p>
    <w:p w14:paraId="5F68093F" w14:textId="1D212645" w:rsidR="006D1F94" w:rsidRDefault="006D1F94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D1F94">
        <w:rPr>
          <w:rFonts w:cs="Times New Roman"/>
          <w:sz w:val="28"/>
          <w:szCs w:val="28"/>
        </w:rPr>
        <w:t xml:space="preserve">Об утверждении общевоинских уставов </w:t>
      </w:r>
      <w:proofErr w:type="spellStart"/>
      <w:r w:rsidRPr="006D1F94">
        <w:rPr>
          <w:rFonts w:cs="Times New Roman"/>
          <w:sz w:val="28"/>
          <w:szCs w:val="28"/>
        </w:rPr>
        <w:t>Вооруженных</w:t>
      </w:r>
      <w:proofErr w:type="spellEnd"/>
      <w:r w:rsidRPr="006D1F94">
        <w:rPr>
          <w:rFonts w:cs="Times New Roman"/>
          <w:sz w:val="28"/>
          <w:szCs w:val="28"/>
        </w:rPr>
        <w:t xml:space="preserve"> Сил Российской Федерации» </w:t>
      </w:r>
      <w:r w:rsidRPr="00811458">
        <w:rPr>
          <w:rFonts w:cs="Times New Roman"/>
          <w:sz w:val="28"/>
          <w:szCs w:val="28"/>
        </w:rPr>
        <w:t xml:space="preserve">(вместе с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 xml:space="preserve">Уставом внутренней службы </w:t>
      </w:r>
      <w:proofErr w:type="spellStart"/>
      <w:r w:rsidRPr="00811458">
        <w:rPr>
          <w:rFonts w:cs="Times New Roman"/>
          <w:sz w:val="28"/>
          <w:szCs w:val="28"/>
        </w:rPr>
        <w:t>Вооруженных</w:t>
      </w:r>
      <w:proofErr w:type="spellEnd"/>
      <w:r w:rsidRPr="00811458">
        <w:rPr>
          <w:rFonts w:cs="Times New Roman"/>
          <w:sz w:val="28"/>
          <w:szCs w:val="28"/>
        </w:rPr>
        <w:t xml:space="preserve">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 xml:space="preserve">,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 xml:space="preserve">Дисциплинарным уставом </w:t>
      </w:r>
      <w:proofErr w:type="spellStart"/>
      <w:r w:rsidRPr="00811458">
        <w:rPr>
          <w:rFonts w:cs="Times New Roman"/>
          <w:sz w:val="28"/>
          <w:szCs w:val="28"/>
        </w:rPr>
        <w:t>Вооруженных</w:t>
      </w:r>
      <w:proofErr w:type="spellEnd"/>
      <w:r w:rsidRPr="00811458">
        <w:rPr>
          <w:rFonts w:cs="Times New Roman"/>
          <w:sz w:val="28"/>
          <w:szCs w:val="28"/>
        </w:rPr>
        <w:t xml:space="preserve">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 xml:space="preserve">,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 xml:space="preserve">Уставом гарнизонной и караульной служб </w:t>
      </w:r>
      <w:proofErr w:type="spellStart"/>
      <w:r w:rsidRPr="00811458">
        <w:rPr>
          <w:rFonts w:cs="Times New Roman"/>
          <w:sz w:val="28"/>
          <w:szCs w:val="28"/>
        </w:rPr>
        <w:t>Вооруженных</w:t>
      </w:r>
      <w:proofErr w:type="spellEnd"/>
      <w:r w:rsidRPr="00811458">
        <w:rPr>
          <w:rFonts w:cs="Times New Roman"/>
          <w:sz w:val="28"/>
          <w:szCs w:val="28"/>
        </w:rPr>
        <w:t xml:space="preserve">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)</w:t>
      </w:r>
      <w:r w:rsidRPr="006D1F94">
        <w:rPr>
          <w:rFonts w:cs="Times New Roman"/>
          <w:sz w:val="28"/>
          <w:szCs w:val="28"/>
        </w:rPr>
        <w:t xml:space="preserve">: Указ Президента РФ от 10.11.2007 г. № 1495 (ред. от 09.07.2020) // СЗ РФ.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 xml:space="preserve">2007.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 xml:space="preserve">№ 47. (ч. 1).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>Ст. 5749.</w:t>
      </w:r>
    </w:p>
    <w:p w14:paraId="0B4C3396" w14:textId="7C53B5D8" w:rsidR="007B0A33" w:rsidRDefault="007B0A33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B0A33">
        <w:rPr>
          <w:rFonts w:cs="Times New Roman"/>
          <w:sz w:val="28"/>
          <w:szCs w:val="28"/>
        </w:rPr>
        <w:t xml:space="preserve">Постановление Европейского суда по правам человека от 15.05.2008 </w:t>
      </w:r>
      <w:r w:rsidR="006D1F94">
        <w:rPr>
          <w:rFonts w:cs="Times New Roman"/>
          <w:sz w:val="28"/>
          <w:szCs w:val="28"/>
        </w:rPr>
        <w:t>«</w:t>
      </w:r>
      <w:r w:rsidRPr="007B0A33">
        <w:rPr>
          <w:rFonts w:cs="Times New Roman"/>
          <w:sz w:val="28"/>
          <w:szCs w:val="28"/>
        </w:rPr>
        <w:t xml:space="preserve">Дело </w:t>
      </w:r>
      <w:r w:rsidR="006D1F94">
        <w:rPr>
          <w:rFonts w:cs="Times New Roman"/>
          <w:sz w:val="28"/>
          <w:szCs w:val="28"/>
        </w:rPr>
        <w:t>«</w:t>
      </w:r>
      <w:proofErr w:type="gramStart"/>
      <w:r w:rsidRPr="007B0A33">
        <w:rPr>
          <w:rFonts w:cs="Times New Roman"/>
          <w:sz w:val="28"/>
          <w:szCs w:val="28"/>
        </w:rPr>
        <w:t>Дедовский</w:t>
      </w:r>
      <w:proofErr w:type="gramEnd"/>
      <w:r w:rsidRPr="007B0A33">
        <w:rPr>
          <w:rFonts w:cs="Times New Roman"/>
          <w:sz w:val="28"/>
          <w:szCs w:val="28"/>
        </w:rPr>
        <w:t xml:space="preserve"> и другие (</w:t>
      </w:r>
      <w:proofErr w:type="spellStart"/>
      <w:r w:rsidRPr="007B0A33">
        <w:rPr>
          <w:rFonts w:cs="Times New Roman"/>
          <w:sz w:val="28"/>
          <w:szCs w:val="28"/>
        </w:rPr>
        <w:t>DedovskiyandOthers</w:t>
      </w:r>
      <w:proofErr w:type="spellEnd"/>
      <w:r w:rsidRPr="007B0A33">
        <w:rPr>
          <w:rFonts w:cs="Times New Roman"/>
          <w:sz w:val="28"/>
          <w:szCs w:val="28"/>
        </w:rPr>
        <w:t>) против Российской Федерации</w:t>
      </w:r>
      <w:r w:rsidR="006D1F94">
        <w:rPr>
          <w:rFonts w:cs="Times New Roman"/>
          <w:sz w:val="28"/>
          <w:szCs w:val="28"/>
        </w:rPr>
        <w:t>»</w:t>
      </w:r>
      <w:r w:rsidRPr="007B0A33">
        <w:rPr>
          <w:rFonts w:cs="Times New Roman"/>
          <w:sz w:val="28"/>
          <w:szCs w:val="28"/>
        </w:rPr>
        <w:t xml:space="preserve"> (жалоба № 7178/03). По делу обжалуются жестокое обращение с заявителями сотрудников… и отсутствие эффективных сре</w:t>
      </w:r>
      <w:proofErr w:type="gramStart"/>
      <w:r w:rsidRPr="007B0A33">
        <w:rPr>
          <w:rFonts w:cs="Times New Roman"/>
          <w:sz w:val="28"/>
          <w:szCs w:val="28"/>
        </w:rPr>
        <w:t>дств пр</w:t>
      </w:r>
      <w:proofErr w:type="gramEnd"/>
      <w:r w:rsidRPr="007B0A33">
        <w:rPr>
          <w:rFonts w:cs="Times New Roman"/>
          <w:sz w:val="28"/>
          <w:szCs w:val="28"/>
        </w:rPr>
        <w:t xml:space="preserve">авовой защиты // Российская хроника Европейского суда. </w:t>
      </w:r>
      <w:r>
        <w:rPr>
          <w:rFonts w:cs="Times New Roman"/>
          <w:sz w:val="28"/>
          <w:szCs w:val="28"/>
        </w:rPr>
        <w:t xml:space="preserve">- </w:t>
      </w:r>
      <w:r w:rsidRPr="007B0A33">
        <w:rPr>
          <w:rFonts w:cs="Times New Roman"/>
          <w:sz w:val="28"/>
          <w:szCs w:val="28"/>
        </w:rPr>
        <w:t xml:space="preserve">2009. </w:t>
      </w:r>
      <w:r>
        <w:rPr>
          <w:rFonts w:cs="Times New Roman"/>
          <w:sz w:val="28"/>
          <w:szCs w:val="28"/>
        </w:rPr>
        <w:t xml:space="preserve">- </w:t>
      </w:r>
      <w:r w:rsidRPr="007B0A33">
        <w:rPr>
          <w:rFonts w:cs="Times New Roman"/>
          <w:sz w:val="28"/>
          <w:szCs w:val="28"/>
        </w:rPr>
        <w:t>№ 1.</w:t>
      </w:r>
    </w:p>
    <w:p w14:paraId="4BE751B4" w14:textId="0E9C41C4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учебно-методические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08F96B59" w14:textId="71F2CF96" w:rsidR="00331585" w:rsidRDefault="00331585" w:rsidP="00BB121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331585">
        <w:rPr>
          <w:rFonts w:cs="Times New Roman"/>
          <w:sz w:val="28"/>
          <w:szCs w:val="28"/>
        </w:rPr>
        <w:t>Варинов</w:t>
      </w:r>
      <w:proofErr w:type="spellEnd"/>
      <w:r w:rsidRPr="00331585">
        <w:rPr>
          <w:rFonts w:cs="Times New Roman"/>
          <w:sz w:val="28"/>
          <w:szCs w:val="28"/>
        </w:rPr>
        <w:t xml:space="preserve"> В.В., </w:t>
      </w:r>
      <w:proofErr w:type="spellStart"/>
      <w:r w:rsidRPr="00331585">
        <w:rPr>
          <w:rFonts w:cs="Times New Roman"/>
          <w:sz w:val="28"/>
          <w:szCs w:val="28"/>
        </w:rPr>
        <w:t>Витушкин</w:t>
      </w:r>
      <w:proofErr w:type="spellEnd"/>
      <w:r w:rsidRPr="00331585">
        <w:rPr>
          <w:rFonts w:cs="Times New Roman"/>
          <w:sz w:val="28"/>
          <w:szCs w:val="28"/>
        </w:rPr>
        <w:t xml:space="preserve"> А.В. Правовые основы и практика применения физической силы, специальных средств и огнестрельного оружия сотрудниками УИС</w:t>
      </w:r>
      <w:proofErr w:type="gramStart"/>
      <w:r w:rsidRPr="00331585">
        <w:rPr>
          <w:rFonts w:cs="Times New Roman"/>
          <w:sz w:val="28"/>
          <w:szCs w:val="28"/>
        </w:rPr>
        <w:t xml:space="preserve"> :</w:t>
      </w:r>
      <w:proofErr w:type="gramEnd"/>
      <w:r w:rsidRPr="00331585">
        <w:rPr>
          <w:rFonts w:cs="Times New Roman"/>
          <w:sz w:val="28"/>
          <w:szCs w:val="28"/>
        </w:rPr>
        <w:t xml:space="preserve"> практическое пособие / канд. </w:t>
      </w:r>
      <w:proofErr w:type="spellStart"/>
      <w:r w:rsidRPr="00331585">
        <w:rPr>
          <w:rFonts w:cs="Times New Roman"/>
          <w:sz w:val="28"/>
          <w:szCs w:val="28"/>
        </w:rPr>
        <w:t>пед</w:t>
      </w:r>
      <w:proofErr w:type="spellEnd"/>
      <w:r w:rsidRPr="00331585">
        <w:rPr>
          <w:rFonts w:cs="Times New Roman"/>
          <w:sz w:val="28"/>
          <w:szCs w:val="28"/>
        </w:rPr>
        <w:t xml:space="preserve">. наук, доц. В. В. </w:t>
      </w:r>
      <w:proofErr w:type="spellStart"/>
      <w:r w:rsidRPr="00331585">
        <w:rPr>
          <w:rFonts w:cs="Times New Roman"/>
          <w:sz w:val="28"/>
          <w:szCs w:val="28"/>
        </w:rPr>
        <w:t>Варинов</w:t>
      </w:r>
      <w:proofErr w:type="spellEnd"/>
      <w:r w:rsidRPr="00331585">
        <w:rPr>
          <w:rFonts w:cs="Times New Roman"/>
          <w:sz w:val="28"/>
          <w:szCs w:val="28"/>
        </w:rPr>
        <w:t xml:space="preserve">, канд. тех. наук А. В. </w:t>
      </w:r>
      <w:proofErr w:type="spellStart"/>
      <w:r w:rsidRPr="00331585">
        <w:rPr>
          <w:rFonts w:cs="Times New Roman"/>
          <w:sz w:val="28"/>
          <w:szCs w:val="28"/>
        </w:rPr>
        <w:t>Витушкин</w:t>
      </w:r>
      <w:proofErr w:type="spellEnd"/>
      <w:r w:rsidRPr="00331585">
        <w:rPr>
          <w:rFonts w:cs="Times New Roman"/>
          <w:sz w:val="28"/>
          <w:szCs w:val="28"/>
        </w:rPr>
        <w:t xml:space="preserve">. — Новокузнецк: ФКОУ </w:t>
      </w:r>
      <w:proofErr w:type="gramStart"/>
      <w:r w:rsidRPr="00331585">
        <w:rPr>
          <w:rFonts w:cs="Times New Roman"/>
          <w:sz w:val="28"/>
          <w:szCs w:val="28"/>
        </w:rPr>
        <w:t>ВО</w:t>
      </w:r>
      <w:proofErr w:type="gramEnd"/>
      <w:r w:rsidRPr="00331585">
        <w:rPr>
          <w:rFonts w:cs="Times New Roman"/>
          <w:sz w:val="28"/>
          <w:szCs w:val="28"/>
        </w:rPr>
        <w:t xml:space="preserve"> Кузбасский институт ФСИН России, 2018. — 62 с.</w:t>
      </w:r>
    </w:p>
    <w:p w14:paraId="0B12AC93" w14:textId="7613777B" w:rsidR="007A5534" w:rsidRDefault="007A5534" w:rsidP="00BB121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lastRenderedPageBreak/>
        <w:t xml:space="preserve">Жуйков А.Л. Уголовная ответственность за побег из места лишения свободы, из-под ареста или из-под стражи: </w:t>
      </w:r>
      <w:proofErr w:type="spellStart"/>
      <w:r w:rsidRPr="007A5534">
        <w:rPr>
          <w:rFonts w:cs="Times New Roman"/>
          <w:sz w:val="28"/>
          <w:szCs w:val="28"/>
        </w:rPr>
        <w:t>автореф</w:t>
      </w:r>
      <w:proofErr w:type="spellEnd"/>
      <w:r w:rsidRPr="007A5534">
        <w:rPr>
          <w:rFonts w:cs="Times New Roman"/>
          <w:sz w:val="28"/>
          <w:szCs w:val="28"/>
        </w:rPr>
        <w:t xml:space="preserve">. </w:t>
      </w:r>
      <w:proofErr w:type="spellStart"/>
      <w:r w:rsidRPr="007A5534">
        <w:rPr>
          <w:rFonts w:cs="Times New Roman"/>
          <w:sz w:val="28"/>
          <w:szCs w:val="28"/>
        </w:rPr>
        <w:t>дис</w:t>
      </w:r>
      <w:proofErr w:type="spellEnd"/>
      <w:r w:rsidRPr="007A5534">
        <w:rPr>
          <w:rFonts w:cs="Times New Roman"/>
          <w:sz w:val="28"/>
          <w:szCs w:val="28"/>
        </w:rPr>
        <w:t xml:space="preserve">. … канд. </w:t>
      </w:r>
      <w:proofErr w:type="spellStart"/>
      <w:r w:rsidRPr="007A5534">
        <w:rPr>
          <w:rFonts w:cs="Times New Roman"/>
          <w:sz w:val="28"/>
          <w:szCs w:val="28"/>
        </w:rPr>
        <w:t>юрид</w:t>
      </w:r>
      <w:proofErr w:type="spellEnd"/>
      <w:r w:rsidRPr="007A5534">
        <w:rPr>
          <w:rFonts w:cs="Times New Roman"/>
          <w:sz w:val="28"/>
          <w:szCs w:val="28"/>
        </w:rPr>
        <w:t>. наук. – Н. Новгород, 2008.</w:t>
      </w:r>
    </w:p>
    <w:p w14:paraId="4E2C7B86" w14:textId="1E0D0617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Научные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0CF44547" w14:textId="41C6234C" w:rsidR="007A5534" w:rsidRDefault="007A5534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Беляев А. О нормативном регулировании вынужденного причинения вреда при применении оружия сотрудниками УИС</w:t>
      </w:r>
      <w:r>
        <w:rPr>
          <w:rFonts w:cs="Times New Roman"/>
          <w:sz w:val="28"/>
          <w:szCs w:val="28"/>
        </w:rPr>
        <w:t xml:space="preserve"> </w:t>
      </w:r>
      <w:r w:rsidRPr="007A5534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А. Беляев</w:t>
      </w:r>
      <w:r w:rsidRPr="007A5534">
        <w:rPr>
          <w:rFonts w:cs="Times New Roman"/>
          <w:sz w:val="28"/>
          <w:szCs w:val="28"/>
        </w:rPr>
        <w:t xml:space="preserve"> // Российский следователь. – 2009. – № 8.</w:t>
      </w:r>
    </w:p>
    <w:p w14:paraId="7A44B69F" w14:textId="3933A2AB" w:rsidR="00283433" w:rsidRDefault="007B0A33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B0A33">
        <w:rPr>
          <w:rFonts w:cs="Times New Roman"/>
          <w:sz w:val="28"/>
          <w:szCs w:val="28"/>
        </w:rPr>
        <w:t>Горбань Д.В. Понятие и организационные основы осуществления пропускного режима на охраняемые объекты уголовно-исполнительной системы России</w:t>
      </w:r>
      <w:r>
        <w:rPr>
          <w:rFonts w:cs="Times New Roman"/>
          <w:sz w:val="28"/>
          <w:szCs w:val="28"/>
        </w:rPr>
        <w:t xml:space="preserve"> </w:t>
      </w:r>
      <w:r w:rsidRPr="007B0A33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Д.В. Горбань</w:t>
      </w:r>
      <w:r w:rsidRPr="007B0A33">
        <w:rPr>
          <w:rFonts w:cs="Times New Roman"/>
          <w:sz w:val="28"/>
          <w:szCs w:val="28"/>
        </w:rPr>
        <w:t xml:space="preserve"> // Функционирование учреждений и органов, исполняющих уголовные наказания, в условиях реформирования уголовно-исполнительной системы. – 2018. – С. 234-238.</w:t>
      </w:r>
    </w:p>
    <w:p w14:paraId="32C3C255" w14:textId="768F2A64" w:rsidR="00331585" w:rsidRDefault="00331585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331585">
        <w:rPr>
          <w:rFonts w:cs="Times New Roman"/>
          <w:sz w:val="28"/>
          <w:szCs w:val="28"/>
        </w:rPr>
        <w:t>Карамашев</w:t>
      </w:r>
      <w:proofErr w:type="spellEnd"/>
      <w:r w:rsidRPr="00331585">
        <w:rPr>
          <w:rFonts w:cs="Times New Roman"/>
          <w:sz w:val="28"/>
          <w:szCs w:val="28"/>
        </w:rPr>
        <w:t xml:space="preserve"> С.Б. Особенности квалификации неправомерного применения табельного оружия часовым при несении службы по охране исправительных учреждений, следственных изоляторов уголовно-исполнительной системы на наблюдательной вышке</w:t>
      </w:r>
      <w:r>
        <w:rPr>
          <w:rFonts w:cs="Times New Roman"/>
          <w:sz w:val="28"/>
          <w:szCs w:val="28"/>
        </w:rPr>
        <w:t xml:space="preserve"> </w:t>
      </w:r>
      <w:r w:rsidRPr="00331585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С.Б. </w:t>
      </w:r>
      <w:proofErr w:type="spellStart"/>
      <w:r>
        <w:rPr>
          <w:rFonts w:cs="Times New Roman"/>
          <w:sz w:val="28"/>
          <w:szCs w:val="28"/>
        </w:rPr>
        <w:t>Карамашев</w:t>
      </w:r>
      <w:proofErr w:type="spellEnd"/>
      <w:r w:rsidRPr="00331585">
        <w:rPr>
          <w:rFonts w:cs="Times New Roman"/>
          <w:sz w:val="28"/>
          <w:szCs w:val="28"/>
        </w:rPr>
        <w:t xml:space="preserve"> // Вестник Кузбасского института. – 2011. – №. 5. – С. 90-95.</w:t>
      </w:r>
    </w:p>
    <w:p w14:paraId="6D5A27F9" w14:textId="5D5E124D" w:rsidR="007A5534" w:rsidRDefault="007A5534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 xml:space="preserve">Козлов А.И., </w:t>
      </w:r>
      <w:proofErr w:type="spellStart"/>
      <w:r w:rsidRPr="007A5534">
        <w:rPr>
          <w:rFonts w:cs="Times New Roman"/>
          <w:sz w:val="28"/>
          <w:szCs w:val="28"/>
        </w:rPr>
        <w:t>Букаев</w:t>
      </w:r>
      <w:proofErr w:type="spellEnd"/>
      <w:r w:rsidRPr="007A5534">
        <w:rPr>
          <w:rFonts w:cs="Times New Roman"/>
          <w:sz w:val="28"/>
          <w:szCs w:val="28"/>
        </w:rPr>
        <w:t xml:space="preserve"> А.Я. Особенности применения огнестрельного оружия сотрудниками уголовно-исполнительной системы при совершении побега из мест лишения свободы</w:t>
      </w:r>
      <w:r>
        <w:rPr>
          <w:rFonts w:cs="Times New Roman"/>
          <w:sz w:val="28"/>
          <w:szCs w:val="28"/>
        </w:rPr>
        <w:t xml:space="preserve"> </w:t>
      </w:r>
      <w:r w:rsidRPr="007A5534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А.И. Козлов, А.Я. </w:t>
      </w:r>
      <w:proofErr w:type="spellStart"/>
      <w:r>
        <w:rPr>
          <w:rFonts w:cs="Times New Roman"/>
          <w:sz w:val="28"/>
          <w:szCs w:val="28"/>
        </w:rPr>
        <w:t>Букаев</w:t>
      </w:r>
      <w:proofErr w:type="spellEnd"/>
      <w:r w:rsidRPr="007A5534">
        <w:rPr>
          <w:rFonts w:cs="Times New Roman"/>
          <w:sz w:val="28"/>
          <w:szCs w:val="28"/>
        </w:rPr>
        <w:t xml:space="preserve"> // Пенитенциарное право и пенитенциарная безопасность: теория и практика. – 2013. – С. 144-147.</w:t>
      </w:r>
    </w:p>
    <w:p w14:paraId="6B4EE62B" w14:textId="4C39E7EC" w:rsidR="00331585" w:rsidRDefault="00331585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31585">
        <w:rPr>
          <w:rFonts w:cs="Times New Roman"/>
          <w:sz w:val="28"/>
          <w:szCs w:val="28"/>
        </w:rPr>
        <w:t xml:space="preserve">Никитина Т.В., Никитин П.И. </w:t>
      </w:r>
      <w:proofErr w:type="spellStart"/>
      <w:r w:rsidRPr="00331585">
        <w:rPr>
          <w:rFonts w:cs="Times New Roman"/>
          <w:sz w:val="28"/>
          <w:szCs w:val="28"/>
        </w:rPr>
        <w:t>Учет</w:t>
      </w:r>
      <w:proofErr w:type="spellEnd"/>
      <w:r w:rsidRPr="00331585">
        <w:rPr>
          <w:rFonts w:cs="Times New Roman"/>
          <w:sz w:val="28"/>
          <w:szCs w:val="28"/>
        </w:rPr>
        <w:t xml:space="preserve"> специфики профессиональной деятельности сотрудников уголовно-исполнительной системы при разработке модели подготовки выпускника юридического профиля в Пермском институте ФСИН России / </w:t>
      </w:r>
      <w:r>
        <w:rPr>
          <w:rFonts w:cs="Times New Roman"/>
          <w:sz w:val="28"/>
          <w:szCs w:val="28"/>
        </w:rPr>
        <w:t xml:space="preserve">Т.В. Никитин, П.И. Никитин </w:t>
      </w:r>
      <w:r w:rsidRPr="00331585">
        <w:rPr>
          <w:rFonts w:cs="Times New Roman"/>
          <w:sz w:val="28"/>
          <w:szCs w:val="28"/>
        </w:rPr>
        <w:t xml:space="preserve">// ППД. </w:t>
      </w:r>
      <w:r>
        <w:rPr>
          <w:rFonts w:cs="Times New Roman"/>
          <w:sz w:val="28"/>
          <w:szCs w:val="28"/>
        </w:rPr>
        <w:t xml:space="preserve">- </w:t>
      </w:r>
      <w:r w:rsidRPr="00331585">
        <w:rPr>
          <w:rFonts w:cs="Times New Roman"/>
          <w:sz w:val="28"/>
          <w:szCs w:val="28"/>
        </w:rPr>
        <w:t>2016.</w:t>
      </w:r>
      <w:r>
        <w:rPr>
          <w:rFonts w:cs="Times New Roman"/>
          <w:sz w:val="28"/>
          <w:szCs w:val="28"/>
        </w:rPr>
        <w:t xml:space="preserve"> -</w:t>
      </w:r>
      <w:r w:rsidRPr="00331585">
        <w:rPr>
          <w:rFonts w:cs="Times New Roman"/>
          <w:sz w:val="28"/>
          <w:szCs w:val="28"/>
        </w:rPr>
        <w:t xml:space="preserve"> №3. </w:t>
      </w:r>
      <w:r>
        <w:rPr>
          <w:rFonts w:cs="Times New Roman"/>
          <w:sz w:val="28"/>
          <w:szCs w:val="28"/>
        </w:rPr>
        <w:t xml:space="preserve">- </w:t>
      </w:r>
      <w:r w:rsidRPr="00331585">
        <w:rPr>
          <w:rFonts w:cs="Times New Roman"/>
          <w:sz w:val="28"/>
          <w:szCs w:val="28"/>
        </w:rPr>
        <w:t>С. 9</w:t>
      </w:r>
      <w:r>
        <w:rPr>
          <w:rFonts w:cs="Times New Roman"/>
          <w:sz w:val="28"/>
          <w:szCs w:val="28"/>
        </w:rPr>
        <w:t>0-97</w:t>
      </w:r>
      <w:r w:rsidRPr="00331585">
        <w:rPr>
          <w:rFonts w:cs="Times New Roman"/>
          <w:sz w:val="28"/>
          <w:szCs w:val="28"/>
        </w:rPr>
        <w:t>.</w:t>
      </w:r>
    </w:p>
    <w:p w14:paraId="5E17E04A" w14:textId="27CA164F" w:rsidR="007B0A33" w:rsidRDefault="007B0A33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Павленко А. А. Влияние международных стандартов обращения с </w:t>
      </w:r>
      <w:proofErr w:type="spellStart"/>
      <w:r w:rsidRPr="00C27167">
        <w:rPr>
          <w:rFonts w:cs="Times New Roman"/>
          <w:sz w:val="28"/>
          <w:szCs w:val="28"/>
        </w:rPr>
        <w:t>осужденными</w:t>
      </w:r>
      <w:proofErr w:type="spellEnd"/>
      <w:r w:rsidRPr="00C27167">
        <w:rPr>
          <w:rFonts w:cs="Times New Roman"/>
          <w:sz w:val="28"/>
          <w:szCs w:val="28"/>
        </w:rPr>
        <w:t xml:space="preserve"> на реформирование режима исполнения лишения свободы /</w:t>
      </w:r>
      <w:r>
        <w:rPr>
          <w:rFonts w:cs="Times New Roman"/>
          <w:sz w:val="28"/>
          <w:szCs w:val="28"/>
        </w:rPr>
        <w:t xml:space="preserve"> </w:t>
      </w:r>
      <w:r w:rsidRPr="00C27167">
        <w:rPr>
          <w:rFonts w:cs="Times New Roman"/>
          <w:sz w:val="28"/>
          <w:szCs w:val="28"/>
        </w:rPr>
        <w:t>А. А. Павленко // Ведомости уголовно-исполнительной системы. – 2013. – № 2. – С. 10</w:t>
      </w:r>
      <w:r>
        <w:rPr>
          <w:rFonts w:cs="Times New Roman"/>
          <w:sz w:val="28"/>
          <w:szCs w:val="28"/>
        </w:rPr>
        <w:t>-16.</w:t>
      </w:r>
    </w:p>
    <w:p w14:paraId="0EC6A434" w14:textId="00763A06" w:rsidR="007A5534" w:rsidRPr="00836214" w:rsidRDefault="007A5534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7A5534">
        <w:rPr>
          <w:rFonts w:cs="Times New Roman"/>
          <w:sz w:val="28"/>
          <w:szCs w:val="28"/>
        </w:rPr>
        <w:lastRenderedPageBreak/>
        <w:t>Сусарин</w:t>
      </w:r>
      <w:proofErr w:type="spellEnd"/>
      <w:r w:rsidRPr="007A5534">
        <w:rPr>
          <w:rFonts w:cs="Times New Roman"/>
          <w:sz w:val="28"/>
          <w:szCs w:val="28"/>
        </w:rPr>
        <w:t xml:space="preserve"> А.А. Особенности уголовной ответственности за превышение полномочий, связанное с применением физической силы, </w:t>
      </w:r>
      <w:proofErr w:type="spellStart"/>
      <w:r w:rsidRPr="007A5534">
        <w:rPr>
          <w:rFonts w:cs="Times New Roman"/>
          <w:sz w:val="28"/>
          <w:szCs w:val="28"/>
        </w:rPr>
        <w:t>спец</w:t>
      </w:r>
      <w:proofErr w:type="gramStart"/>
      <w:r w:rsidRPr="007A5534">
        <w:rPr>
          <w:rFonts w:cs="Times New Roman"/>
          <w:sz w:val="28"/>
          <w:szCs w:val="28"/>
        </w:rPr>
        <w:t>.с</w:t>
      </w:r>
      <w:proofErr w:type="gramEnd"/>
      <w:r w:rsidRPr="007A5534">
        <w:rPr>
          <w:rFonts w:cs="Times New Roman"/>
          <w:sz w:val="28"/>
          <w:szCs w:val="28"/>
        </w:rPr>
        <w:t>редств</w:t>
      </w:r>
      <w:proofErr w:type="spellEnd"/>
      <w:r w:rsidRPr="007A5534">
        <w:rPr>
          <w:rFonts w:cs="Times New Roman"/>
          <w:sz w:val="28"/>
          <w:szCs w:val="28"/>
        </w:rPr>
        <w:t xml:space="preserve"> и оружия сотрудниками ФСИН России</w:t>
      </w:r>
      <w:r>
        <w:rPr>
          <w:rFonts w:cs="Times New Roman"/>
          <w:sz w:val="28"/>
          <w:szCs w:val="28"/>
        </w:rPr>
        <w:t xml:space="preserve"> </w:t>
      </w:r>
      <w:r w:rsidRPr="007A5534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А.А. </w:t>
      </w:r>
      <w:proofErr w:type="spellStart"/>
      <w:r>
        <w:rPr>
          <w:rFonts w:cs="Times New Roman"/>
          <w:sz w:val="28"/>
          <w:szCs w:val="28"/>
        </w:rPr>
        <w:t>Сусарин</w:t>
      </w:r>
      <w:proofErr w:type="spellEnd"/>
      <w:r w:rsidRPr="007A5534">
        <w:rPr>
          <w:rFonts w:cs="Times New Roman"/>
          <w:sz w:val="28"/>
          <w:szCs w:val="28"/>
        </w:rPr>
        <w:t xml:space="preserve"> // Человек: преступление и наказание. – 2011. – № 1.</w:t>
      </w:r>
    </w:p>
    <w:sectPr w:rsidR="007A5534" w:rsidRPr="00836214" w:rsidSect="007A0540">
      <w:headerReference w:type="default" r:id="rId9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73120" w14:textId="77777777" w:rsidR="00FC1045" w:rsidRDefault="00FC1045" w:rsidP="00CA3B43">
      <w:pPr>
        <w:spacing w:after="0" w:line="240" w:lineRule="auto"/>
      </w:pPr>
      <w:r>
        <w:separator/>
      </w:r>
    </w:p>
  </w:endnote>
  <w:endnote w:type="continuationSeparator" w:id="0">
    <w:p w14:paraId="6535FE47" w14:textId="77777777" w:rsidR="00FC1045" w:rsidRDefault="00FC1045" w:rsidP="00CA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BE812" w14:textId="77777777" w:rsidR="00FC1045" w:rsidRDefault="00FC1045" w:rsidP="00CA3B43">
      <w:pPr>
        <w:spacing w:after="0" w:line="240" w:lineRule="auto"/>
      </w:pPr>
      <w:r>
        <w:separator/>
      </w:r>
    </w:p>
  </w:footnote>
  <w:footnote w:type="continuationSeparator" w:id="0">
    <w:p w14:paraId="60E0DB58" w14:textId="77777777" w:rsidR="00FC1045" w:rsidRDefault="00FC1045" w:rsidP="00CA3B43">
      <w:pPr>
        <w:spacing w:after="0" w:line="240" w:lineRule="auto"/>
      </w:pPr>
      <w:r>
        <w:continuationSeparator/>
      </w:r>
    </w:p>
  </w:footnote>
  <w:footnote w:id="1">
    <w:p w14:paraId="28615E67" w14:textId="531ADD09" w:rsidR="00D438D8" w:rsidRDefault="00D438D8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438D8">
        <w:t>Горбань Д.В. П</w:t>
      </w:r>
      <w:r w:rsidR="007B0A33" w:rsidRPr="00D438D8">
        <w:t xml:space="preserve">онятие и организационные основы осуществления пропускного режима на охраняемые объекты уголовно-исполнительной системы </w:t>
      </w:r>
      <w:r w:rsidRPr="00D438D8">
        <w:t>Р</w:t>
      </w:r>
      <w:r w:rsidR="007B0A33" w:rsidRPr="00D438D8">
        <w:t>оссии</w:t>
      </w:r>
      <w:r w:rsidRPr="00D438D8">
        <w:t xml:space="preserve"> //</w:t>
      </w:r>
      <w:r w:rsidR="007B0A33">
        <w:t xml:space="preserve"> </w:t>
      </w:r>
      <w:r w:rsidRPr="00D438D8">
        <w:t>Функционирование учреждений и органов, исполняющих уголовные наказания, в условиях реформирования уголовно-исполнительной системы. 2018. С. 23</w:t>
      </w:r>
      <w:r w:rsidR="007B0A33">
        <w:t>7</w:t>
      </w:r>
      <w:r w:rsidRPr="00D438D8">
        <w:t>.</w:t>
      </w:r>
    </w:p>
  </w:footnote>
  <w:footnote w:id="2">
    <w:p w14:paraId="602C4B7D" w14:textId="4D2469AE" w:rsidR="007B0A33" w:rsidRDefault="007B0A33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bookmarkStart w:id="7" w:name="_Hlk50737817"/>
      <w:r w:rsidRPr="00A62A67">
        <w:t>Об учреждениях и органах, исполняющих наказание в виде лишения свободы: Закон РФ от 21.07.1993 № 5473-1 (ред. 27.12.2019) // Ведомости СНД и ВС РФ. 1993. № 33. Ст. 1316; Российская газета. № 296. 2019. 31 декабря.</w:t>
      </w:r>
      <w:bookmarkEnd w:id="7"/>
    </w:p>
  </w:footnote>
  <w:footnote w:id="3">
    <w:p w14:paraId="035DC7B3" w14:textId="77777777" w:rsidR="007B0A33" w:rsidRDefault="007B0A33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Постановление Европейского суда по правам человека от 15.05.2008 «Дело «</w:t>
      </w:r>
      <w:proofErr w:type="gramStart"/>
      <w:r>
        <w:t>Дедовский</w:t>
      </w:r>
      <w:proofErr w:type="gramEnd"/>
      <w:r>
        <w:t xml:space="preserve"> и другие (</w:t>
      </w:r>
      <w:proofErr w:type="spellStart"/>
      <w:r>
        <w:t>DedovskiyandOthers</w:t>
      </w:r>
      <w:proofErr w:type="spellEnd"/>
      <w:r>
        <w:t>) против Российской Федерации» (жалоба № 7178/03). По делу обжалуются жестокое обращение с заявителями сотрудников… и отсутствие эффективных сре</w:t>
      </w:r>
      <w:proofErr w:type="gramStart"/>
      <w:r>
        <w:t>дств пр</w:t>
      </w:r>
      <w:proofErr w:type="gramEnd"/>
      <w:r>
        <w:t>авовой защиты // Российская хроника Европейского суда. 2009. № 1.</w:t>
      </w:r>
    </w:p>
  </w:footnote>
  <w:footnote w:id="4">
    <w:p w14:paraId="3FC2D7CC" w14:textId="38C8DD55" w:rsidR="007B0A33" w:rsidRDefault="007B0A33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27167">
        <w:t xml:space="preserve">Павленко А.А. Влияние международных стандартов обращения с </w:t>
      </w:r>
      <w:proofErr w:type="spellStart"/>
      <w:r w:rsidRPr="00C27167">
        <w:t>осужденными</w:t>
      </w:r>
      <w:proofErr w:type="spellEnd"/>
      <w:r w:rsidRPr="00C27167">
        <w:t xml:space="preserve"> на реформирование </w:t>
      </w:r>
      <w:proofErr w:type="gramStart"/>
      <w:r w:rsidRPr="00C27167">
        <w:t>режима исполнения лишения свободы // Ведомости</w:t>
      </w:r>
      <w:proofErr w:type="gramEnd"/>
      <w:r w:rsidRPr="00C27167">
        <w:t xml:space="preserve"> уголовно</w:t>
      </w:r>
      <w:r>
        <w:t>-</w:t>
      </w:r>
      <w:r w:rsidRPr="00C27167">
        <w:t xml:space="preserve">исполнительной </w:t>
      </w:r>
      <w:r>
        <w:t>системы. 2013. № 2. С. 10.</w:t>
      </w:r>
    </w:p>
  </w:footnote>
  <w:footnote w:id="5">
    <w:p w14:paraId="3739D3AE" w14:textId="614F5E45" w:rsidR="00331585" w:rsidRDefault="00331585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331585">
        <w:t>Варинов</w:t>
      </w:r>
      <w:proofErr w:type="spellEnd"/>
      <w:r w:rsidRPr="00331585">
        <w:t xml:space="preserve"> В.В., </w:t>
      </w:r>
      <w:proofErr w:type="spellStart"/>
      <w:r w:rsidRPr="00331585">
        <w:t>Витушкин</w:t>
      </w:r>
      <w:proofErr w:type="spellEnd"/>
      <w:r w:rsidRPr="00331585">
        <w:t xml:space="preserve"> А.В. Правовые основы и практика применения физической силы, специальных средств и огнестрельного оружия сотрудниками УИС</w:t>
      </w:r>
      <w:proofErr w:type="gramStart"/>
      <w:r w:rsidRPr="00331585">
        <w:t xml:space="preserve"> :</w:t>
      </w:r>
      <w:proofErr w:type="gramEnd"/>
      <w:r w:rsidRPr="00331585">
        <w:t xml:space="preserve"> практическое пособие / канд. </w:t>
      </w:r>
      <w:proofErr w:type="spellStart"/>
      <w:r w:rsidRPr="00331585">
        <w:t>пед</w:t>
      </w:r>
      <w:proofErr w:type="spellEnd"/>
      <w:r w:rsidRPr="00331585">
        <w:t xml:space="preserve">. наук, доц. В. В. </w:t>
      </w:r>
      <w:proofErr w:type="spellStart"/>
      <w:r w:rsidRPr="00331585">
        <w:t>Варинов</w:t>
      </w:r>
      <w:proofErr w:type="spellEnd"/>
      <w:r w:rsidRPr="00331585">
        <w:t xml:space="preserve">, канд. тех. наук А. В. </w:t>
      </w:r>
      <w:proofErr w:type="spellStart"/>
      <w:r w:rsidRPr="00331585">
        <w:t>Витушкин</w:t>
      </w:r>
      <w:proofErr w:type="spellEnd"/>
      <w:r w:rsidRPr="00331585">
        <w:t xml:space="preserve">. Новокузнецк, 2018. </w:t>
      </w:r>
      <w:r>
        <w:t>С. 34.</w:t>
      </w:r>
    </w:p>
  </w:footnote>
  <w:footnote w:id="6">
    <w:p w14:paraId="1485A796" w14:textId="77777777" w:rsidR="005B2C75" w:rsidRPr="00C27167" w:rsidRDefault="005B2C75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27167">
        <w:t>О внесении изменений в Закон РФ «Об учреждениях и органах, исполняющих уголовные наказания в виде лишения свободы»</w:t>
      </w:r>
      <w:r>
        <w:t xml:space="preserve">: федеральный закон от 28.12.2016 № 503-ФЗ </w:t>
      </w:r>
      <w:r w:rsidRPr="00C27167">
        <w:t xml:space="preserve">// </w:t>
      </w:r>
      <w:r>
        <w:t>Российская газета. № 1. 2017. 9 января.</w:t>
      </w:r>
    </w:p>
  </w:footnote>
  <w:footnote w:id="7">
    <w:p w14:paraId="7EE132C9" w14:textId="4B44464A" w:rsidR="00331585" w:rsidRDefault="00331585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331585">
        <w:t xml:space="preserve">Никитина Т.В., Никитин П.И. </w:t>
      </w:r>
      <w:proofErr w:type="spellStart"/>
      <w:r w:rsidRPr="00331585">
        <w:t>Учет</w:t>
      </w:r>
      <w:proofErr w:type="spellEnd"/>
      <w:r w:rsidRPr="00331585">
        <w:t xml:space="preserve"> специфики профессиональной деятельности сотрудников уголовно-исполнительной системы при разработке модели подготовки выпускника юридического профиля в Пермском институте ФСИН России // ППД. 2016. №3. </w:t>
      </w:r>
      <w:r>
        <w:t>С. 91.</w:t>
      </w:r>
    </w:p>
  </w:footnote>
  <w:footnote w:id="8">
    <w:p w14:paraId="3ACEEAB2" w14:textId="778F8C71" w:rsidR="00331585" w:rsidRDefault="00331585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331585">
        <w:t>Карамашев</w:t>
      </w:r>
      <w:proofErr w:type="spellEnd"/>
      <w:r w:rsidRPr="00331585">
        <w:t xml:space="preserve"> С.Б. Особенности квалификации неправомерного применения табельного оружия часовым при несении службы по охране исправительных учреждений, следственных изоляторов уголовно-исполнительной системы на наблюдательной вышке //</w:t>
      </w:r>
      <w:r>
        <w:t xml:space="preserve"> </w:t>
      </w:r>
      <w:r w:rsidRPr="00331585">
        <w:t>Вестник Кузбасского института. 2011. №. 5. С. 90-95.</w:t>
      </w:r>
    </w:p>
  </w:footnote>
  <w:footnote w:id="9">
    <w:p w14:paraId="528E8C4B" w14:textId="56616880" w:rsidR="007A5534" w:rsidRDefault="007A553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Жуйков А.Л. Уголовная ответственность за побег из места лишения свободы, из-под ареста или из-под стражи: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юрид</w:t>
      </w:r>
      <w:proofErr w:type="spellEnd"/>
      <w:r>
        <w:t>. наук. Н. Новгород, 2008. С. 13.</w:t>
      </w:r>
    </w:p>
  </w:footnote>
  <w:footnote w:id="10">
    <w:p w14:paraId="1C02A1B5" w14:textId="7CDC3AD6" w:rsidR="007A5534" w:rsidRDefault="007A553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Сусарин</w:t>
      </w:r>
      <w:proofErr w:type="spellEnd"/>
      <w:r>
        <w:t xml:space="preserve"> А.А. Особенности уголовной ответственности за превышение полномочий, связанное с применением физической силы, </w:t>
      </w:r>
      <w:proofErr w:type="spellStart"/>
      <w:r>
        <w:t>спец</w:t>
      </w:r>
      <w:proofErr w:type="gramStart"/>
      <w:r>
        <w:t>.с</w:t>
      </w:r>
      <w:proofErr w:type="gramEnd"/>
      <w:r>
        <w:t>редств</w:t>
      </w:r>
      <w:proofErr w:type="spellEnd"/>
      <w:r>
        <w:t xml:space="preserve"> и оружия сотрудниками ФСИН России // Человек: преступление и наказание. 2011. № 1. С. 29.</w:t>
      </w:r>
    </w:p>
  </w:footnote>
  <w:footnote w:id="11">
    <w:p w14:paraId="62DEC7D6" w14:textId="219055AD" w:rsidR="007A5534" w:rsidRDefault="007A553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Беляев А. О нормативном регулировании вынужденного причинения вреда при применении оружия сотрудниками УИС // Российский следователь. 2009. № 8. С. 66.</w:t>
      </w:r>
    </w:p>
  </w:footnote>
  <w:footnote w:id="12">
    <w:p w14:paraId="4226EF5A" w14:textId="0A9AFAAB" w:rsidR="007A5534" w:rsidRDefault="007A553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7A5534">
        <w:t xml:space="preserve">Козлов А.И., </w:t>
      </w:r>
      <w:proofErr w:type="spellStart"/>
      <w:r w:rsidRPr="007A5534">
        <w:t>Букаев</w:t>
      </w:r>
      <w:proofErr w:type="spellEnd"/>
      <w:r w:rsidRPr="007A5534">
        <w:t xml:space="preserve"> А.Я. Особенности применения огнестрельного оружия сотрудниками уголовно-исполнительной системы при совершении побега из мест лишения свободы //</w:t>
      </w:r>
      <w:r>
        <w:t xml:space="preserve"> </w:t>
      </w:r>
      <w:r w:rsidRPr="007A5534">
        <w:t>Пенитенциарное право и пенитенциарная безопасность: теория и практика. 2013. С. 144-147.</w:t>
      </w:r>
    </w:p>
  </w:footnote>
  <w:footnote w:id="13">
    <w:p w14:paraId="2C2F9EC6" w14:textId="6F8E00FD" w:rsidR="006D1F94" w:rsidRPr="006D1F94" w:rsidRDefault="006D1F9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D1F94">
        <w:t xml:space="preserve">Об утверждении общевоинских уставов </w:t>
      </w:r>
      <w:proofErr w:type="spellStart"/>
      <w:r w:rsidRPr="006D1F94">
        <w:t>Вооруженных</w:t>
      </w:r>
      <w:proofErr w:type="spellEnd"/>
      <w:r w:rsidRPr="006D1F94">
        <w:t xml:space="preserve"> Сил Российской Федерации» </w:t>
      </w:r>
      <w:r w:rsidRPr="00811458">
        <w:t xml:space="preserve">(вместе с </w:t>
      </w:r>
      <w:r w:rsidRPr="006D1F94">
        <w:t>«</w:t>
      </w:r>
      <w:r w:rsidRPr="00811458">
        <w:t xml:space="preserve">Уставом внутренней службы </w:t>
      </w:r>
      <w:proofErr w:type="spellStart"/>
      <w:r w:rsidRPr="00811458">
        <w:t>Вооруженных</w:t>
      </w:r>
      <w:proofErr w:type="spellEnd"/>
      <w:r w:rsidRPr="00811458">
        <w:t xml:space="preserve"> Сил Российской Федерации</w:t>
      </w:r>
      <w:r w:rsidRPr="006D1F94">
        <w:t>»</w:t>
      </w:r>
      <w:r w:rsidRPr="00811458">
        <w:t xml:space="preserve">, </w:t>
      </w:r>
      <w:r w:rsidRPr="006D1F94">
        <w:t>«</w:t>
      </w:r>
      <w:r w:rsidRPr="00811458">
        <w:t xml:space="preserve">Дисциплинарным уставом </w:t>
      </w:r>
      <w:proofErr w:type="spellStart"/>
      <w:r w:rsidRPr="00811458">
        <w:t>Вооруженных</w:t>
      </w:r>
      <w:proofErr w:type="spellEnd"/>
      <w:r w:rsidRPr="00811458">
        <w:t xml:space="preserve"> Сил Российской Федерации</w:t>
      </w:r>
      <w:r w:rsidRPr="006D1F94">
        <w:t>»</w:t>
      </w:r>
      <w:r w:rsidRPr="00811458">
        <w:t xml:space="preserve">, </w:t>
      </w:r>
      <w:r w:rsidRPr="006D1F94">
        <w:t>«</w:t>
      </w:r>
      <w:r w:rsidRPr="00811458">
        <w:t xml:space="preserve">Уставом гарнизонной и караульной служб </w:t>
      </w:r>
      <w:proofErr w:type="spellStart"/>
      <w:r w:rsidRPr="00811458">
        <w:t>Вооруженных</w:t>
      </w:r>
      <w:proofErr w:type="spellEnd"/>
      <w:r w:rsidRPr="00811458">
        <w:t xml:space="preserve"> Сил Российской Федерации</w:t>
      </w:r>
      <w:r w:rsidRPr="006D1F94">
        <w:t>»</w:t>
      </w:r>
      <w:r w:rsidRPr="00811458">
        <w:t>)</w:t>
      </w:r>
      <w:r>
        <w:t xml:space="preserve">: Указ Президента РФ от 10.11.2007 г. № 1495 (ред. от 09.07.2020) </w:t>
      </w:r>
      <w:r w:rsidRPr="006D1F94">
        <w:t xml:space="preserve">// </w:t>
      </w:r>
      <w:r>
        <w:t>СЗ РФ. 2007. № 47. (ч. 1). Ст. 5749.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14:paraId="46DAEBA7" w14:textId="09162A02" w:rsidR="00834AE0" w:rsidRPr="00F51C37" w:rsidRDefault="000559DF" w:rsidP="00F51C37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C44AC8">
          <w:rPr>
            <w:rFonts w:cs="Times New Roman"/>
            <w:noProof/>
            <w:sz w:val="28"/>
            <w:szCs w:val="28"/>
          </w:rPr>
          <w:t>27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8D3CDF"/>
    <w:multiLevelType w:val="hybridMultilevel"/>
    <w:tmpl w:val="0F34AA2E"/>
    <w:lvl w:ilvl="0" w:tplc="C8FA92E0">
      <w:start w:val="1"/>
      <w:numFmt w:val="decimal"/>
      <w:lvlText w:val="%1)"/>
      <w:lvlJc w:val="left"/>
      <w:pPr>
        <w:ind w:left="1002" w:hanging="6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>
    <w:nsid w:val="0A3B2D31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D2E5AF9"/>
    <w:multiLevelType w:val="hybridMultilevel"/>
    <w:tmpl w:val="97481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C11AD0"/>
    <w:multiLevelType w:val="hybridMultilevel"/>
    <w:tmpl w:val="53428B2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16CB1EC2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874CA4"/>
    <w:multiLevelType w:val="hybridMultilevel"/>
    <w:tmpl w:val="D59C5D20"/>
    <w:lvl w:ilvl="0" w:tplc="2F2E5F04">
      <w:start w:val="1"/>
      <w:numFmt w:val="decimal"/>
      <w:lvlText w:val="%1."/>
      <w:lvlJc w:val="left"/>
      <w:pPr>
        <w:ind w:left="15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660B2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2" w:tplc="050029A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C5D62C9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3BAFA46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F2B6F96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C8785178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C696FD0A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8" w:tplc="32E24F4A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2">
    <w:nsid w:val="18DE2135"/>
    <w:multiLevelType w:val="hybridMultilevel"/>
    <w:tmpl w:val="815899E0"/>
    <w:lvl w:ilvl="0" w:tplc="5344E3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1F3D1916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BE2B7A"/>
    <w:multiLevelType w:val="hybridMultilevel"/>
    <w:tmpl w:val="1E8A17F8"/>
    <w:lvl w:ilvl="0" w:tplc="9586C334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2BC67BA1"/>
    <w:multiLevelType w:val="hybridMultilevel"/>
    <w:tmpl w:val="BDA01A6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3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092F55"/>
    <w:multiLevelType w:val="hybridMultilevel"/>
    <w:tmpl w:val="421C7C8A"/>
    <w:lvl w:ilvl="0" w:tplc="63AAFE26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5A4C9CB0">
      <w:start w:val="1"/>
      <w:numFmt w:val="decimal"/>
      <w:lvlText w:val="%2."/>
      <w:lvlJc w:val="left"/>
      <w:pPr>
        <w:ind w:left="2097" w:hanging="10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1">
    <w:nsid w:val="5EDC6263"/>
    <w:multiLevelType w:val="hybridMultilevel"/>
    <w:tmpl w:val="93DE3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5">
    <w:nsid w:val="704B2C4D"/>
    <w:multiLevelType w:val="hybridMultilevel"/>
    <w:tmpl w:val="BD223824"/>
    <w:lvl w:ilvl="0" w:tplc="0DF266F8">
      <w:start w:val="1"/>
      <w:numFmt w:val="decimal"/>
      <w:lvlText w:val="%1)"/>
      <w:lvlJc w:val="left"/>
      <w:pPr>
        <w:ind w:left="1047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5"/>
  </w:num>
  <w:num w:numId="4">
    <w:abstractNumId w:val="1"/>
  </w:num>
  <w:num w:numId="5">
    <w:abstractNumId w:val="23"/>
  </w:num>
  <w:num w:numId="6">
    <w:abstractNumId w:val="7"/>
  </w:num>
  <w:num w:numId="7">
    <w:abstractNumId w:val="21"/>
  </w:num>
  <w:num w:numId="8">
    <w:abstractNumId w:val="34"/>
  </w:num>
  <w:num w:numId="9">
    <w:abstractNumId w:val="0"/>
  </w:num>
  <w:num w:numId="10">
    <w:abstractNumId w:val="33"/>
  </w:num>
  <w:num w:numId="11">
    <w:abstractNumId w:val="19"/>
  </w:num>
  <w:num w:numId="12">
    <w:abstractNumId w:val="22"/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26"/>
  </w:num>
  <w:num w:numId="16">
    <w:abstractNumId w:val="24"/>
  </w:num>
  <w:num w:numId="17">
    <w:abstractNumId w:val="6"/>
  </w:num>
  <w:num w:numId="18">
    <w:abstractNumId w:val="30"/>
  </w:num>
  <w:num w:numId="19">
    <w:abstractNumId w:val="13"/>
  </w:num>
  <w:num w:numId="20">
    <w:abstractNumId w:val="25"/>
  </w:num>
  <w:num w:numId="21">
    <w:abstractNumId w:val="27"/>
  </w:num>
  <w:num w:numId="22">
    <w:abstractNumId w:val="36"/>
  </w:num>
  <w:num w:numId="23">
    <w:abstractNumId w:val="32"/>
  </w:num>
  <w:num w:numId="24">
    <w:abstractNumId w:val="2"/>
  </w:num>
  <w:num w:numId="25">
    <w:abstractNumId w:val="29"/>
  </w:num>
  <w:num w:numId="26">
    <w:abstractNumId w:val="1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5"/>
  </w:num>
  <w:num w:numId="39">
    <w:abstractNumId w:val="14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FC"/>
    <w:rsid w:val="00045E6B"/>
    <w:rsid w:val="000522A4"/>
    <w:rsid w:val="00054CEE"/>
    <w:rsid w:val="000559DF"/>
    <w:rsid w:val="00061E21"/>
    <w:rsid w:val="00073975"/>
    <w:rsid w:val="000806E0"/>
    <w:rsid w:val="000B0976"/>
    <w:rsid w:val="000E4541"/>
    <w:rsid w:val="00130F04"/>
    <w:rsid w:val="00146CFC"/>
    <w:rsid w:val="0015528B"/>
    <w:rsid w:val="00163AD8"/>
    <w:rsid w:val="001C55F3"/>
    <w:rsid w:val="00207FAE"/>
    <w:rsid w:val="002701CB"/>
    <w:rsid w:val="00280E56"/>
    <w:rsid w:val="00283433"/>
    <w:rsid w:val="002C66EA"/>
    <w:rsid w:val="00331585"/>
    <w:rsid w:val="00346556"/>
    <w:rsid w:val="0036794B"/>
    <w:rsid w:val="003818E3"/>
    <w:rsid w:val="003F270B"/>
    <w:rsid w:val="0043321E"/>
    <w:rsid w:val="0046269A"/>
    <w:rsid w:val="004838A4"/>
    <w:rsid w:val="00497E29"/>
    <w:rsid w:val="004A4DD1"/>
    <w:rsid w:val="004B2897"/>
    <w:rsid w:val="004C33F6"/>
    <w:rsid w:val="004C7309"/>
    <w:rsid w:val="004F5A96"/>
    <w:rsid w:val="005234B1"/>
    <w:rsid w:val="005360DF"/>
    <w:rsid w:val="005548E4"/>
    <w:rsid w:val="00590D9A"/>
    <w:rsid w:val="00592478"/>
    <w:rsid w:val="005B2C75"/>
    <w:rsid w:val="005E4A30"/>
    <w:rsid w:val="00625573"/>
    <w:rsid w:val="0064451B"/>
    <w:rsid w:val="006D1F94"/>
    <w:rsid w:val="006E7C8B"/>
    <w:rsid w:val="006F07D4"/>
    <w:rsid w:val="007025C5"/>
    <w:rsid w:val="00717283"/>
    <w:rsid w:val="007208A5"/>
    <w:rsid w:val="00737F36"/>
    <w:rsid w:val="007647BF"/>
    <w:rsid w:val="00767D57"/>
    <w:rsid w:val="007A0540"/>
    <w:rsid w:val="007A5534"/>
    <w:rsid w:val="007B0A33"/>
    <w:rsid w:val="007E2DBE"/>
    <w:rsid w:val="007E6BC8"/>
    <w:rsid w:val="007F6F10"/>
    <w:rsid w:val="00811458"/>
    <w:rsid w:val="00827494"/>
    <w:rsid w:val="00827F7B"/>
    <w:rsid w:val="00834AE0"/>
    <w:rsid w:val="00836214"/>
    <w:rsid w:val="008468F6"/>
    <w:rsid w:val="00853484"/>
    <w:rsid w:val="00870D36"/>
    <w:rsid w:val="00873CFC"/>
    <w:rsid w:val="00880C88"/>
    <w:rsid w:val="008A55DD"/>
    <w:rsid w:val="008D2D5A"/>
    <w:rsid w:val="00905634"/>
    <w:rsid w:val="009149F5"/>
    <w:rsid w:val="009434A2"/>
    <w:rsid w:val="00973609"/>
    <w:rsid w:val="0097782C"/>
    <w:rsid w:val="00983C64"/>
    <w:rsid w:val="00985173"/>
    <w:rsid w:val="0099240D"/>
    <w:rsid w:val="009A7B53"/>
    <w:rsid w:val="00A152B1"/>
    <w:rsid w:val="00A874A5"/>
    <w:rsid w:val="00AF419F"/>
    <w:rsid w:val="00AF6CDA"/>
    <w:rsid w:val="00AF73FD"/>
    <w:rsid w:val="00B31D3B"/>
    <w:rsid w:val="00B63A42"/>
    <w:rsid w:val="00B86C4C"/>
    <w:rsid w:val="00B93251"/>
    <w:rsid w:val="00BB121F"/>
    <w:rsid w:val="00BE1735"/>
    <w:rsid w:val="00BF734A"/>
    <w:rsid w:val="00C335E8"/>
    <w:rsid w:val="00C42C0E"/>
    <w:rsid w:val="00C44AC8"/>
    <w:rsid w:val="00CA3B43"/>
    <w:rsid w:val="00CC09A1"/>
    <w:rsid w:val="00CC3BBC"/>
    <w:rsid w:val="00CE5FB9"/>
    <w:rsid w:val="00CF396B"/>
    <w:rsid w:val="00D17902"/>
    <w:rsid w:val="00D207FC"/>
    <w:rsid w:val="00D438D8"/>
    <w:rsid w:val="00D95BC2"/>
    <w:rsid w:val="00DB5EC6"/>
    <w:rsid w:val="00DF6012"/>
    <w:rsid w:val="00E1041A"/>
    <w:rsid w:val="00E22783"/>
    <w:rsid w:val="00E30355"/>
    <w:rsid w:val="00E55B9A"/>
    <w:rsid w:val="00EE021C"/>
    <w:rsid w:val="00EE062A"/>
    <w:rsid w:val="00EF63BD"/>
    <w:rsid w:val="00F409E3"/>
    <w:rsid w:val="00F51C37"/>
    <w:rsid w:val="00F759C7"/>
    <w:rsid w:val="00FC1045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DD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DD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3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41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5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BD0C1-9522-4C36-A126-3BD59058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27</Pages>
  <Words>5788</Words>
  <Characters>32993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41</cp:revision>
  <dcterms:created xsi:type="dcterms:W3CDTF">2020-09-09T04:36:00Z</dcterms:created>
  <dcterms:modified xsi:type="dcterms:W3CDTF">2021-03-11T18:46:00Z</dcterms:modified>
</cp:coreProperties>
</file>